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FC8" w:rsidRDefault="00685EDC" w:rsidP="001B6FC8">
      <w:pPr>
        <w:spacing w:line="360" w:lineRule="auto"/>
        <w:rPr>
          <w:rFonts w:ascii="Times New Roman" w:hAnsi="Times New Roman"/>
          <w:b/>
          <w:sz w:val="28"/>
          <w:szCs w:val="28"/>
        </w:rPr>
      </w:pPr>
      <w:bookmarkStart w:id="0" w:name="_GoBack"/>
      <w:bookmarkEnd w:id="0"/>
      <w:r>
        <w:rPr>
          <w:rFonts w:ascii="Times New Roman" w:hAnsi="Times New Roman"/>
          <w:b/>
          <w:bCs/>
          <w:color w:val="2A65AC"/>
          <w:sz w:val="28"/>
          <w:szCs w:val="28"/>
        </w:rPr>
        <w:t>Model Reference Adaptive Control for Performance analysis of higher order system using Model order reduction technique</w:t>
      </w:r>
    </w:p>
    <w:p w:rsidR="001B6FC8" w:rsidRDefault="001B6FC8" w:rsidP="001B6FC8">
      <w:pPr>
        <w:spacing w:line="360" w:lineRule="auto"/>
        <w:rPr>
          <w:rFonts w:ascii="Times New Roman" w:hAnsi="Times New Roman"/>
          <w:b/>
          <w:sz w:val="28"/>
          <w:szCs w:val="28"/>
        </w:rPr>
      </w:pPr>
      <w:r>
        <w:rPr>
          <w:rFonts w:ascii="Times New Roman" w:hAnsi="Times New Roman"/>
          <w:b/>
          <w:sz w:val="28"/>
          <w:szCs w:val="28"/>
        </w:rPr>
        <w:t>ABSTRACT</w:t>
      </w:r>
    </w:p>
    <w:p w:rsidR="001B6FC8" w:rsidRDefault="001B6FC8" w:rsidP="001B6FC8">
      <w:pPr>
        <w:jc w:val="both"/>
        <w:rPr>
          <w:rFonts w:ascii="Times New Roman" w:hAnsi="Times New Roman"/>
          <w:sz w:val="24"/>
          <w:szCs w:val="24"/>
        </w:rPr>
      </w:pPr>
      <w:r>
        <w:rPr>
          <w:rFonts w:ascii="Times New Roman" w:hAnsi="Times New Roman"/>
          <w:sz w:val="24"/>
          <w:szCs w:val="24"/>
        </w:rPr>
        <w:t xml:space="preserve">Now a day’s model order reduction has been </w:t>
      </w:r>
      <w:proofErr w:type="gramStart"/>
      <w:r>
        <w:rPr>
          <w:rFonts w:ascii="Times New Roman" w:hAnsi="Times New Roman"/>
          <w:sz w:val="24"/>
          <w:szCs w:val="24"/>
        </w:rPr>
        <w:t>a</w:t>
      </w:r>
      <w:proofErr w:type="gramEnd"/>
      <w:r>
        <w:rPr>
          <w:rFonts w:ascii="Times New Roman" w:hAnsi="Times New Roman"/>
          <w:sz w:val="24"/>
          <w:szCs w:val="24"/>
        </w:rPr>
        <w:t xml:space="preserve"> emerging field of research, both in system and control theory and in numerical analysis. This shows a nourishing effect on MOR as a whole system, bringing together different technique and controller. The higher efficiency is achieved by using model order reduction and model reference adaptive control in comparison to the ideal system assumed.</w:t>
      </w:r>
    </w:p>
    <w:p w:rsidR="001B6FC8" w:rsidRDefault="001B6FC8" w:rsidP="001B6FC8">
      <w:pPr>
        <w:ind w:firstLine="720"/>
        <w:jc w:val="both"/>
        <w:rPr>
          <w:rFonts w:ascii="Times New Roman" w:hAnsi="Times New Roman"/>
          <w:sz w:val="24"/>
          <w:szCs w:val="24"/>
        </w:rPr>
      </w:pPr>
      <w:r>
        <w:rPr>
          <w:rFonts w:ascii="Times New Roman" w:hAnsi="Times New Roman"/>
          <w:sz w:val="24"/>
          <w:szCs w:val="24"/>
        </w:rPr>
        <w:t xml:space="preserve">The main focus of this thesis is to modeling of higher order system, reduction of order of transfer function using MOR and is to design a model reference adaptive controller for analysis of better performance that means analysis in terms of overshoot, settling time etc. A detailed algorithm mathematical model and simulation models in MATLAB software are developed. A step by step procedure of tools used is given and results are compared in detail. In few years </w:t>
      </w:r>
      <w:proofErr w:type="spellStart"/>
      <w:r>
        <w:rPr>
          <w:rFonts w:ascii="Times New Roman" w:hAnsi="Times New Roman"/>
          <w:sz w:val="24"/>
          <w:szCs w:val="24"/>
        </w:rPr>
        <w:t>Krylov</w:t>
      </w:r>
      <w:proofErr w:type="spellEnd"/>
      <w:r>
        <w:rPr>
          <w:rFonts w:ascii="Times New Roman" w:hAnsi="Times New Roman"/>
          <w:sz w:val="24"/>
          <w:szCs w:val="24"/>
        </w:rPr>
        <w:t xml:space="preserve"> subspace methods have become popular tool for evaluating reduced order transfer functions from high order linear time invariant systems. The thesis gives an overview of application procedure of the </w:t>
      </w:r>
      <w:proofErr w:type="spellStart"/>
      <w:r>
        <w:rPr>
          <w:rFonts w:ascii="Times New Roman" w:hAnsi="Times New Roman"/>
          <w:sz w:val="24"/>
          <w:szCs w:val="24"/>
        </w:rPr>
        <w:t>Krylov</w:t>
      </w:r>
      <w:proofErr w:type="spellEnd"/>
      <w:r>
        <w:rPr>
          <w:rFonts w:ascii="Times New Roman" w:hAnsi="Times New Roman"/>
          <w:sz w:val="24"/>
          <w:szCs w:val="24"/>
        </w:rPr>
        <w:t xml:space="preserve"> subspace method and its algorithm that is </w:t>
      </w:r>
      <w:proofErr w:type="spellStart"/>
      <w:r>
        <w:rPr>
          <w:rFonts w:ascii="Times New Roman" w:hAnsi="Times New Roman"/>
          <w:sz w:val="24"/>
          <w:szCs w:val="24"/>
        </w:rPr>
        <w:t>Arnoldi</w:t>
      </w:r>
      <w:proofErr w:type="spellEnd"/>
      <w:r>
        <w:rPr>
          <w:rFonts w:ascii="Times New Roman" w:hAnsi="Times New Roman"/>
          <w:sz w:val="24"/>
          <w:szCs w:val="24"/>
        </w:rPr>
        <w:t xml:space="preserve"> algorithm.</w:t>
      </w:r>
    </w:p>
    <w:p w:rsidR="001B6FC8" w:rsidRDefault="001B6FC8" w:rsidP="001B6FC8">
      <w:pPr>
        <w:ind w:hanging="72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 xml:space="preserve">An adaptive controller is a controller that can modify its behavior in response to changes in the dynamics of the process and the disturbances. There are two main approaches for design adaptive controllers. One is model reference adaptive control and other is self tuning method. This thesis focuses on the application of MRAC controller. The results are simulated in </w:t>
      </w:r>
      <w:proofErr w:type="spellStart"/>
      <w:r>
        <w:rPr>
          <w:rFonts w:ascii="Times New Roman" w:hAnsi="Times New Roman"/>
          <w:sz w:val="24"/>
          <w:szCs w:val="24"/>
        </w:rPr>
        <w:t>Matlab</w:t>
      </w:r>
      <w:proofErr w:type="spellEnd"/>
      <w:r>
        <w:rPr>
          <w:rFonts w:ascii="Times New Roman" w:hAnsi="Times New Roman"/>
          <w:sz w:val="24"/>
          <w:szCs w:val="24"/>
        </w:rPr>
        <w:t xml:space="preserve"> environment. In this approach, MIT rule has been discussed and proven by mathematical equations. The gain parameter are selected and adjusted so as to achieve the minimum error between reference model and the actual system response.</w:t>
      </w:r>
    </w:p>
    <w:p w:rsidR="00026CC2" w:rsidRDefault="00026CC2" w:rsidP="00685EDC">
      <w:pPr>
        <w:ind w:hanging="720"/>
        <w:jc w:val="right"/>
        <w:rPr>
          <w:rFonts w:ascii="Times New Roman" w:hAnsi="Times New Roman"/>
          <w:sz w:val="24"/>
          <w:szCs w:val="24"/>
        </w:rPr>
      </w:pPr>
    </w:p>
    <w:p w:rsidR="001B6FC8" w:rsidRPr="00026CC2" w:rsidRDefault="00685EDC" w:rsidP="00685EDC">
      <w:pPr>
        <w:ind w:hanging="720"/>
        <w:jc w:val="right"/>
        <w:rPr>
          <w:rFonts w:ascii="Times New Roman" w:hAnsi="Times New Roman"/>
          <w:sz w:val="24"/>
          <w:szCs w:val="24"/>
        </w:rPr>
      </w:pPr>
      <w:r w:rsidRPr="00026CC2">
        <w:rPr>
          <w:rFonts w:ascii="Times New Roman" w:hAnsi="Times New Roman"/>
          <w:sz w:val="24"/>
          <w:szCs w:val="24"/>
        </w:rPr>
        <w:t xml:space="preserve">BY- PANKAJ GUPTA </w:t>
      </w:r>
    </w:p>
    <w:p w:rsidR="00685EDC" w:rsidRPr="00026CC2" w:rsidRDefault="00685EDC" w:rsidP="00685EDC">
      <w:pPr>
        <w:ind w:hanging="720"/>
        <w:jc w:val="right"/>
        <w:rPr>
          <w:rFonts w:ascii="Times New Roman" w:hAnsi="Times New Roman"/>
          <w:sz w:val="24"/>
          <w:szCs w:val="24"/>
        </w:rPr>
      </w:pPr>
      <w:proofErr w:type="gramStart"/>
      <w:r w:rsidRPr="00026CC2">
        <w:rPr>
          <w:rFonts w:ascii="Times New Roman" w:hAnsi="Times New Roman"/>
          <w:sz w:val="24"/>
          <w:szCs w:val="24"/>
        </w:rPr>
        <w:t>ASSTT.</w:t>
      </w:r>
      <w:proofErr w:type="gramEnd"/>
      <w:r w:rsidRPr="00026CC2">
        <w:rPr>
          <w:rFonts w:ascii="Times New Roman" w:hAnsi="Times New Roman"/>
          <w:sz w:val="24"/>
          <w:szCs w:val="24"/>
        </w:rPr>
        <w:t xml:space="preserve"> </w:t>
      </w:r>
      <w:proofErr w:type="gramStart"/>
      <w:r w:rsidRPr="00026CC2">
        <w:rPr>
          <w:rFonts w:ascii="Times New Roman" w:hAnsi="Times New Roman"/>
          <w:sz w:val="24"/>
          <w:szCs w:val="24"/>
        </w:rPr>
        <w:t>PROF.</w:t>
      </w:r>
      <w:proofErr w:type="gramEnd"/>
      <w:r w:rsidRPr="00026CC2">
        <w:rPr>
          <w:rFonts w:ascii="Times New Roman" w:hAnsi="Times New Roman"/>
          <w:sz w:val="24"/>
          <w:szCs w:val="24"/>
        </w:rPr>
        <w:t xml:space="preserve"> </w:t>
      </w:r>
    </w:p>
    <w:p w:rsidR="00685EDC" w:rsidRPr="00026CC2" w:rsidRDefault="00685EDC" w:rsidP="00685EDC">
      <w:pPr>
        <w:ind w:hanging="720"/>
        <w:jc w:val="right"/>
        <w:rPr>
          <w:rFonts w:ascii="Times New Roman" w:hAnsi="Times New Roman"/>
          <w:sz w:val="24"/>
          <w:szCs w:val="24"/>
        </w:rPr>
      </w:pPr>
      <w:proofErr w:type="gramStart"/>
      <w:r w:rsidRPr="00026CC2">
        <w:rPr>
          <w:rFonts w:ascii="Times New Roman" w:hAnsi="Times New Roman"/>
          <w:sz w:val="24"/>
          <w:szCs w:val="24"/>
        </w:rPr>
        <w:t>EN DEPTT.</w:t>
      </w:r>
      <w:proofErr w:type="gramEnd"/>
      <w:r w:rsidRPr="00026CC2">
        <w:rPr>
          <w:rFonts w:ascii="Times New Roman" w:hAnsi="Times New Roman"/>
          <w:sz w:val="24"/>
          <w:szCs w:val="24"/>
        </w:rPr>
        <w:t xml:space="preserve"> </w:t>
      </w:r>
      <w:proofErr w:type="gramStart"/>
      <w:r w:rsidRPr="00026CC2">
        <w:rPr>
          <w:rFonts w:ascii="Times New Roman" w:hAnsi="Times New Roman"/>
          <w:sz w:val="24"/>
          <w:szCs w:val="24"/>
        </w:rPr>
        <w:t>SMSTC LUCKNOW.</w:t>
      </w:r>
      <w:proofErr w:type="gramEnd"/>
    </w:p>
    <w:p w:rsidR="008323E0" w:rsidRPr="001B6FC8" w:rsidRDefault="001B60AC">
      <w:pPr>
        <w:rPr>
          <w:rFonts w:ascii="Times New Roman" w:hAnsi="Times New Roman"/>
          <w:b/>
          <w:sz w:val="24"/>
          <w:szCs w:val="24"/>
        </w:rPr>
      </w:pPr>
    </w:p>
    <w:sectPr w:rsidR="008323E0" w:rsidRPr="001B6F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FC8"/>
    <w:rsid w:val="00014EB9"/>
    <w:rsid w:val="00016BFA"/>
    <w:rsid w:val="00024C61"/>
    <w:rsid w:val="00026CC2"/>
    <w:rsid w:val="0006584D"/>
    <w:rsid w:val="00086D15"/>
    <w:rsid w:val="000A47F1"/>
    <w:rsid w:val="000B74EA"/>
    <w:rsid w:val="000F654E"/>
    <w:rsid w:val="00101A69"/>
    <w:rsid w:val="00110329"/>
    <w:rsid w:val="00133C76"/>
    <w:rsid w:val="001349E1"/>
    <w:rsid w:val="00191380"/>
    <w:rsid w:val="001B0CD1"/>
    <w:rsid w:val="001B2F88"/>
    <w:rsid w:val="001B60AC"/>
    <w:rsid w:val="001B6FC8"/>
    <w:rsid w:val="001C6830"/>
    <w:rsid w:val="001F2144"/>
    <w:rsid w:val="00231C0C"/>
    <w:rsid w:val="002647CE"/>
    <w:rsid w:val="0027054B"/>
    <w:rsid w:val="00295E81"/>
    <w:rsid w:val="002B2FAE"/>
    <w:rsid w:val="002F0D29"/>
    <w:rsid w:val="002F6890"/>
    <w:rsid w:val="00313C65"/>
    <w:rsid w:val="00343022"/>
    <w:rsid w:val="003477D4"/>
    <w:rsid w:val="003C7507"/>
    <w:rsid w:val="003E178E"/>
    <w:rsid w:val="003E6CBE"/>
    <w:rsid w:val="003F45C2"/>
    <w:rsid w:val="0040042C"/>
    <w:rsid w:val="00433B35"/>
    <w:rsid w:val="00437A8B"/>
    <w:rsid w:val="004549F2"/>
    <w:rsid w:val="00457E97"/>
    <w:rsid w:val="004839C1"/>
    <w:rsid w:val="00490E98"/>
    <w:rsid w:val="00491DD5"/>
    <w:rsid w:val="004936E0"/>
    <w:rsid w:val="004A6D10"/>
    <w:rsid w:val="004E5F18"/>
    <w:rsid w:val="004E682E"/>
    <w:rsid w:val="00521C26"/>
    <w:rsid w:val="005276EE"/>
    <w:rsid w:val="0058782A"/>
    <w:rsid w:val="005A4176"/>
    <w:rsid w:val="005B4102"/>
    <w:rsid w:val="005D3AA0"/>
    <w:rsid w:val="005D59E6"/>
    <w:rsid w:val="0061633A"/>
    <w:rsid w:val="0063372B"/>
    <w:rsid w:val="00643189"/>
    <w:rsid w:val="00664DB8"/>
    <w:rsid w:val="0067456C"/>
    <w:rsid w:val="00685EDC"/>
    <w:rsid w:val="00686DB8"/>
    <w:rsid w:val="006C49F5"/>
    <w:rsid w:val="006D0171"/>
    <w:rsid w:val="006D0B9E"/>
    <w:rsid w:val="006E3ACA"/>
    <w:rsid w:val="00713D65"/>
    <w:rsid w:val="00726816"/>
    <w:rsid w:val="0078371D"/>
    <w:rsid w:val="007A591D"/>
    <w:rsid w:val="007E3C64"/>
    <w:rsid w:val="00800D9F"/>
    <w:rsid w:val="0080466B"/>
    <w:rsid w:val="00841C92"/>
    <w:rsid w:val="00862DF3"/>
    <w:rsid w:val="00884980"/>
    <w:rsid w:val="00886923"/>
    <w:rsid w:val="008D1F77"/>
    <w:rsid w:val="008D34A6"/>
    <w:rsid w:val="008D64DB"/>
    <w:rsid w:val="008E0447"/>
    <w:rsid w:val="008F02D2"/>
    <w:rsid w:val="008F783D"/>
    <w:rsid w:val="00927E6C"/>
    <w:rsid w:val="00945F08"/>
    <w:rsid w:val="00957E62"/>
    <w:rsid w:val="00994335"/>
    <w:rsid w:val="009B793E"/>
    <w:rsid w:val="009D5A47"/>
    <w:rsid w:val="009D7067"/>
    <w:rsid w:val="009E5D92"/>
    <w:rsid w:val="009F0C05"/>
    <w:rsid w:val="00A436B2"/>
    <w:rsid w:val="00A57C3B"/>
    <w:rsid w:val="00A96F78"/>
    <w:rsid w:val="00AA2AD2"/>
    <w:rsid w:val="00AB5E35"/>
    <w:rsid w:val="00AC1E99"/>
    <w:rsid w:val="00AD0DB4"/>
    <w:rsid w:val="00AE635F"/>
    <w:rsid w:val="00AE7DDE"/>
    <w:rsid w:val="00B11750"/>
    <w:rsid w:val="00B51775"/>
    <w:rsid w:val="00B52DD5"/>
    <w:rsid w:val="00B63AD0"/>
    <w:rsid w:val="00B91D80"/>
    <w:rsid w:val="00BA10D3"/>
    <w:rsid w:val="00BE566C"/>
    <w:rsid w:val="00C00172"/>
    <w:rsid w:val="00C109E0"/>
    <w:rsid w:val="00C559BF"/>
    <w:rsid w:val="00C56508"/>
    <w:rsid w:val="00C644CA"/>
    <w:rsid w:val="00C71119"/>
    <w:rsid w:val="00C75066"/>
    <w:rsid w:val="00C7528D"/>
    <w:rsid w:val="00CA1727"/>
    <w:rsid w:val="00CB30E3"/>
    <w:rsid w:val="00CB3A53"/>
    <w:rsid w:val="00CD6299"/>
    <w:rsid w:val="00CF4C69"/>
    <w:rsid w:val="00D17B4D"/>
    <w:rsid w:val="00D46D82"/>
    <w:rsid w:val="00D57B4C"/>
    <w:rsid w:val="00D73876"/>
    <w:rsid w:val="00D90118"/>
    <w:rsid w:val="00DA1FB7"/>
    <w:rsid w:val="00DC73A3"/>
    <w:rsid w:val="00DC755B"/>
    <w:rsid w:val="00DE0B51"/>
    <w:rsid w:val="00DE7A0F"/>
    <w:rsid w:val="00DF46D2"/>
    <w:rsid w:val="00E147DE"/>
    <w:rsid w:val="00E469DD"/>
    <w:rsid w:val="00E515C9"/>
    <w:rsid w:val="00E53EA3"/>
    <w:rsid w:val="00E57ADA"/>
    <w:rsid w:val="00E73B11"/>
    <w:rsid w:val="00F16A96"/>
    <w:rsid w:val="00F5569E"/>
    <w:rsid w:val="00F676CB"/>
    <w:rsid w:val="00F83B73"/>
    <w:rsid w:val="00F87E4E"/>
    <w:rsid w:val="00FE03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b/>
        <w:sz w:val="56"/>
        <w:szCs w:val="56"/>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FC8"/>
    <w:pPr>
      <w:jc w:val="center"/>
    </w:pPr>
    <w:rPr>
      <w:rFonts w:ascii="Calibri" w:eastAsia="Calibri" w:hAnsi="Calibri" w:cs="Times New Roman"/>
      <w:b w:val="0"/>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b/>
        <w:sz w:val="56"/>
        <w:szCs w:val="56"/>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FC8"/>
    <w:pPr>
      <w:jc w:val="center"/>
    </w:pPr>
    <w:rPr>
      <w:rFonts w:ascii="Calibri" w:eastAsia="Calibri" w:hAnsi="Calibri" w:cs="Times New Roman"/>
      <w:b w:val="0"/>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39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288</Words>
  <Characters>1647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dc:creator>
  <cp:lastModifiedBy>sur</cp:lastModifiedBy>
  <cp:revision>5</cp:revision>
  <dcterms:created xsi:type="dcterms:W3CDTF">2014-08-23T06:12:00Z</dcterms:created>
  <dcterms:modified xsi:type="dcterms:W3CDTF">2014-08-23T06:17:00Z</dcterms:modified>
</cp:coreProperties>
</file>