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FBB" w:rsidRPr="00F7220E" w:rsidRDefault="00F7220E" w:rsidP="00577FBB">
      <w:pPr>
        <w:jc w:val="center"/>
        <w:rPr>
          <w:rFonts w:ascii="Times New Roman" w:hAnsi="Times New Roman" w:cs="Times New Roman"/>
          <w:b/>
          <w:sz w:val="32"/>
          <w:szCs w:val="24"/>
        </w:rPr>
      </w:pPr>
      <w:r>
        <w:rPr>
          <w:rFonts w:ascii="Times New Roman" w:hAnsi="Times New Roman" w:cs="Times New Roman"/>
          <w:b/>
          <w:sz w:val="32"/>
          <w:szCs w:val="24"/>
        </w:rPr>
        <w:t>A Review</w:t>
      </w:r>
      <w:r w:rsidR="00577FBB" w:rsidRPr="00F7220E">
        <w:rPr>
          <w:rFonts w:ascii="Times New Roman" w:hAnsi="Times New Roman" w:cs="Times New Roman"/>
          <w:b/>
          <w:sz w:val="32"/>
          <w:szCs w:val="24"/>
        </w:rPr>
        <w:t>:</w:t>
      </w:r>
      <w:r>
        <w:rPr>
          <w:rFonts w:ascii="Times New Roman" w:hAnsi="Times New Roman" w:cs="Times New Roman"/>
          <w:b/>
          <w:sz w:val="32"/>
          <w:szCs w:val="24"/>
        </w:rPr>
        <w:t xml:space="preserve"> </w:t>
      </w:r>
      <w:r w:rsidR="00577FBB" w:rsidRPr="00F7220E">
        <w:rPr>
          <w:rFonts w:ascii="Times New Roman" w:hAnsi="Times New Roman" w:cs="Times New Roman"/>
          <w:b/>
          <w:sz w:val="32"/>
          <w:szCs w:val="24"/>
        </w:rPr>
        <w:t>Distillery Effluent</w:t>
      </w:r>
    </w:p>
    <w:p w:rsidR="00577FBB" w:rsidRPr="00F7220E" w:rsidRDefault="007F4C9E" w:rsidP="00577FBB">
      <w:pPr>
        <w:jc w:val="center"/>
        <w:rPr>
          <w:rFonts w:ascii="Times New Roman" w:hAnsi="Times New Roman" w:cs="Times New Roman"/>
          <w:sz w:val="24"/>
          <w:szCs w:val="24"/>
        </w:rPr>
      </w:pPr>
      <w:r w:rsidRPr="00F7220E">
        <w:rPr>
          <w:rFonts w:ascii="Times New Roman" w:hAnsi="Times New Roman" w:cs="Times New Roman"/>
          <w:sz w:val="24"/>
          <w:szCs w:val="24"/>
        </w:rPr>
        <w:t>Subhi Rizvi</w:t>
      </w:r>
      <w:r w:rsidR="00F7220E" w:rsidRPr="00F7220E">
        <w:rPr>
          <w:rFonts w:ascii="Times New Roman" w:hAnsi="Times New Roman" w:cs="Times New Roman"/>
          <w:sz w:val="24"/>
          <w:szCs w:val="24"/>
          <w:vertAlign w:val="superscript"/>
        </w:rPr>
        <w:t>1</w:t>
      </w:r>
      <w:r w:rsidR="00F7220E">
        <w:rPr>
          <w:rFonts w:ascii="Times New Roman" w:hAnsi="Times New Roman" w:cs="Times New Roman"/>
          <w:sz w:val="24"/>
          <w:szCs w:val="24"/>
        </w:rPr>
        <w:t>,</w:t>
      </w:r>
      <w:r w:rsidRPr="00F7220E">
        <w:rPr>
          <w:rFonts w:ascii="Times New Roman" w:hAnsi="Times New Roman" w:cs="Times New Roman"/>
          <w:sz w:val="24"/>
          <w:szCs w:val="24"/>
        </w:rPr>
        <w:t xml:space="preserve"> </w:t>
      </w:r>
      <w:r w:rsidR="00577FBB" w:rsidRPr="00F7220E">
        <w:rPr>
          <w:rFonts w:ascii="Times New Roman" w:hAnsi="Times New Roman" w:cs="Times New Roman"/>
          <w:sz w:val="24"/>
          <w:szCs w:val="24"/>
        </w:rPr>
        <w:t>Dr.</w:t>
      </w:r>
      <w:r w:rsidR="00454DD8">
        <w:rPr>
          <w:rFonts w:ascii="Times New Roman" w:hAnsi="Times New Roman" w:cs="Times New Roman"/>
          <w:sz w:val="24"/>
          <w:szCs w:val="24"/>
        </w:rPr>
        <w:t xml:space="preserve"> </w:t>
      </w:r>
      <w:r w:rsidR="00577FBB" w:rsidRPr="00F7220E">
        <w:rPr>
          <w:rFonts w:ascii="Times New Roman" w:hAnsi="Times New Roman" w:cs="Times New Roman"/>
          <w:sz w:val="24"/>
          <w:szCs w:val="24"/>
        </w:rPr>
        <w:t>Sanjiv Kumar Gupta</w:t>
      </w:r>
      <w:r w:rsidR="00F7220E" w:rsidRPr="00F7220E">
        <w:rPr>
          <w:rFonts w:ascii="Times New Roman" w:hAnsi="Times New Roman" w:cs="Times New Roman"/>
          <w:sz w:val="24"/>
          <w:szCs w:val="24"/>
          <w:vertAlign w:val="superscript"/>
        </w:rPr>
        <w:t>2</w:t>
      </w:r>
      <w:r w:rsidR="00577FBB" w:rsidRPr="00F7220E">
        <w:rPr>
          <w:rFonts w:ascii="Times New Roman" w:hAnsi="Times New Roman" w:cs="Times New Roman"/>
          <w:sz w:val="24"/>
          <w:szCs w:val="24"/>
          <w:vertAlign w:val="superscript"/>
        </w:rPr>
        <w:t xml:space="preserve"> </w:t>
      </w:r>
    </w:p>
    <w:p w:rsidR="00577FBB" w:rsidRPr="00F7220E" w:rsidRDefault="00F7220E" w:rsidP="00577FBB">
      <w:pPr>
        <w:jc w:val="center"/>
        <w:rPr>
          <w:rFonts w:ascii="Times New Roman" w:hAnsi="Times New Roman" w:cs="Times New Roman"/>
          <w:sz w:val="24"/>
          <w:szCs w:val="24"/>
        </w:rPr>
      </w:pPr>
      <w:r w:rsidRPr="00F7220E">
        <w:rPr>
          <w:rFonts w:ascii="Times New Roman" w:hAnsi="Times New Roman" w:cs="Times New Roman"/>
          <w:sz w:val="24"/>
          <w:szCs w:val="24"/>
          <w:vertAlign w:val="superscript"/>
        </w:rPr>
        <w:t>1,2</w:t>
      </w:r>
      <w:r w:rsidR="00577FBB" w:rsidRPr="00F7220E">
        <w:rPr>
          <w:rFonts w:ascii="Times New Roman" w:hAnsi="Times New Roman" w:cs="Times New Roman"/>
          <w:sz w:val="24"/>
          <w:szCs w:val="24"/>
        </w:rPr>
        <w:t>Chemical</w:t>
      </w:r>
      <w:r w:rsidRPr="00F7220E">
        <w:rPr>
          <w:rFonts w:ascii="Times New Roman" w:hAnsi="Times New Roman" w:cs="Times New Roman"/>
          <w:sz w:val="24"/>
          <w:szCs w:val="24"/>
        </w:rPr>
        <w:t xml:space="preserve"> Engg. Department, H.B.T</w:t>
      </w:r>
      <w:r w:rsidR="00ED03B0">
        <w:rPr>
          <w:rFonts w:ascii="Times New Roman" w:hAnsi="Times New Roman" w:cs="Times New Roman"/>
          <w:sz w:val="24"/>
          <w:szCs w:val="24"/>
        </w:rPr>
        <w:t>.</w:t>
      </w:r>
      <w:r w:rsidRPr="00F7220E">
        <w:rPr>
          <w:rFonts w:ascii="Times New Roman" w:hAnsi="Times New Roman" w:cs="Times New Roman"/>
          <w:sz w:val="24"/>
          <w:szCs w:val="24"/>
        </w:rPr>
        <w:t>U Kanpur</w:t>
      </w:r>
    </w:p>
    <w:p w:rsidR="00184F93" w:rsidRPr="00F7220E" w:rsidRDefault="00F7220E" w:rsidP="00F7220E">
      <w:pPr>
        <w:jc w:val="center"/>
        <w:rPr>
          <w:rFonts w:ascii="Times New Roman" w:hAnsi="Times New Roman" w:cs="Times New Roman"/>
          <w:sz w:val="24"/>
          <w:szCs w:val="24"/>
        </w:rPr>
      </w:pPr>
      <w:r>
        <w:rPr>
          <w:rFonts w:ascii="Times New Roman" w:hAnsi="Times New Roman" w:cs="Times New Roman"/>
          <w:sz w:val="24"/>
          <w:szCs w:val="24"/>
        </w:rPr>
        <w:t xml:space="preserve">Email ID: </w:t>
      </w:r>
      <w:hyperlink r:id="rId4" w:history="1">
        <w:r w:rsidR="00184F93" w:rsidRPr="00F7220E">
          <w:rPr>
            <w:rStyle w:val="Hyperlink"/>
            <w:rFonts w:ascii="Times New Roman" w:hAnsi="Times New Roman" w:cs="Times New Roman"/>
            <w:sz w:val="24"/>
            <w:szCs w:val="24"/>
          </w:rPr>
          <w:t>subhi786@gmail.com</w:t>
        </w:r>
      </w:hyperlink>
    </w:p>
    <w:p w:rsidR="00577FBB" w:rsidRPr="00F7220E" w:rsidRDefault="00577FBB" w:rsidP="00F7220E">
      <w:pPr>
        <w:jc w:val="both"/>
        <w:rPr>
          <w:rFonts w:ascii="Times New Roman" w:hAnsi="Times New Roman" w:cs="Times New Roman"/>
          <w:sz w:val="24"/>
          <w:szCs w:val="24"/>
        </w:rPr>
      </w:pPr>
      <w:r w:rsidRPr="00F7220E">
        <w:rPr>
          <w:rFonts w:ascii="Times New Roman" w:hAnsi="Times New Roman" w:cs="Times New Roman"/>
          <w:b/>
          <w:sz w:val="24"/>
          <w:szCs w:val="24"/>
        </w:rPr>
        <w:t>Abstract</w:t>
      </w:r>
      <w:r w:rsidR="00F7220E">
        <w:rPr>
          <w:rFonts w:ascii="Times New Roman" w:hAnsi="Times New Roman" w:cs="Times New Roman"/>
          <w:b/>
          <w:sz w:val="24"/>
          <w:szCs w:val="24"/>
        </w:rPr>
        <w:t xml:space="preserve">: </w:t>
      </w:r>
      <w:r w:rsidRPr="00F7220E">
        <w:rPr>
          <w:rFonts w:ascii="Times New Roman" w:hAnsi="Times New Roman" w:cs="Times New Roman"/>
          <w:sz w:val="24"/>
          <w:szCs w:val="24"/>
        </w:rPr>
        <w:t>Wastewater is the prima</w:t>
      </w:r>
      <w:r w:rsidR="00F7220E">
        <w:rPr>
          <w:rFonts w:ascii="Times New Roman" w:hAnsi="Times New Roman" w:cs="Times New Roman"/>
          <w:sz w:val="24"/>
          <w:szCs w:val="24"/>
        </w:rPr>
        <w:t xml:space="preserve">ry area of concern at the food </w:t>
      </w:r>
      <w:r w:rsidRPr="00F7220E">
        <w:rPr>
          <w:rFonts w:ascii="Times New Roman" w:hAnsi="Times New Roman" w:cs="Times New Roman"/>
          <w:sz w:val="24"/>
          <w:szCs w:val="24"/>
        </w:rPr>
        <w:t>and beverage industry .Their waste is high in suspended solids, and organic sugars and starches and may contain residual pesticides. Access to safe drinking water is one of the basic human rights and essential for healthy life.</w:t>
      </w:r>
      <w:r w:rsidR="00F7220E">
        <w:rPr>
          <w:rFonts w:ascii="Times New Roman" w:hAnsi="Times New Roman" w:cs="Times New Roman"/>
          <w:sz w:val="24"/>
          <w:szCs w:val="24"/>
        </w:rPr>
        <w:t xml:space="preserve"> </w:t>
      </w:r>
      <w:r w:rsidRPr="00F7220E">
        <w:rPr>
          <w:rFonts w:ascii="Times New Roman" w:hAnsi="Times New Roman" w:cs="Times New Roman"/>
          <w:sz w:val="24"/>
          <w:szCs w:val="24"/>
        </w:rPr>
        <w:t>The distillery sector is one of the seventeen categories of majo</w:t>
      </w:r>
      <w:r w:rsidR="002037D8" w:rsidRPr="00F7220E">
        <w:rPr>
          <w:rFonts w:ascii="Times New Roman" w:hAnsi="Times New Roman" w:cs="Times New Roman"/>
          <w:sz w:val="24"/>
          <w:szCs w:val="24"/>
        </w:rPr>
        <w:t xml:space="preserve">r polluting industries in India </w:t>
      </w:r>
      <w:r w:rsidRPr="00F7220E">
        <w:rPr>
          <w:rFonts w:ascii="Times New Roman" w:hAnsi="Times New Roman" w:cs="Times New Roman"/>
          <w:sz w:val="24"/>
          <w:szCs w:val="24"/>
        </w:rPr>
        <w:t>(Sohail Ayub1, Shoebuddin Usmani,2014) which represents an important segment of the world economy is amongst the highly polluting industr</w:t>
      </w:r>
      <w:r w:rsidR="002037D8" w:rsidRPr="00F7220E">
        <w:rPr>
          <w:rFonts w:ascii="Times New Roman" w:hAnsi="Times New Roman" w:cs="Times New Roman"/>
          <w:sz w:val="24"/>
          <w:szCs w:val="24"/>
        </w:rPr>
        <w:t>ies after the paper industries.</w:t>
      </w:r>
      <w:r w:rsidR="00F7220E">
        <w:rPr>
          <w:rFonts w:ascii="Times New Roman" w:hAnsi="Times New Roman" w:cs="Times New Roman"/>
          <w:sz w:val="24"/>
          <w:szCs w:val="24"/>
        </w:rPr>
        <w:t xml:space="preserve"> </w:t>
      </w:r>
      <w:r w:rsidRPr="00F7220E">
        <w:rPr>
          <w:rFonts w:ascii="Times New Roman" w:hAnsi="Times New Roman" w:cs="Times New Roman"/>
          <w:sz w:val="24"/>
          <w:szCs w:val="24"/>
        </w:rPr>
        <w:t>These units generate large volume of dark brown colored wastewater, which is known as spent wash. Distilling industries are those concerned with the production of ethanol and distilled spirits such as rum, whisky, brandy, gin, cordials and liquors. Apart from other industries distillery is one of the industries which produces wastes characterized by high organic matter, disagreeable colour and odour. In fact alcohol distilleries are listed at the top in the “Red Category” industries as per the Ministry of Environment and Forests (MoEF) due to their high polluting potential (Neethu S. Kumar and Thankamani V</w:t>
      </w:r>
      <w:r w:rsidR="002B3888" w:rsidRPr="00F7220E">
        <w:rPr>
          <w:rFonts w:ascii="Times New Roman" w:hAnsi="Times New Roman" w:cs="Times New Roman"/>
          <w:sz w:val="24"/>
          <w:szCs w:val="24"/>
        </w:rPr>
        <w:t>,2016).</w:t>
      </w:r>
      <w:r w:rsidR="00F7220E">
        <w:rPr>
          <w:rFonts w:ascii="Times New Roman" w:hAnsi="Times New Roman" w:cs="Times New Roman"/>
          <w:sz w:val="24"/>
          <w:szCs w:val="24"/>
        </w:rPr>
        <w:t xml:space="preserve"> </w:t>
      </w:r>
      <w:r w:rsidRPr="00F7220E">
        <w:rPr>
          <w:rFonts w:ascii="Times New Roman" w:hAnsi="Times New Roman" w:cs="Times New Roman"/>
          <w:sz w:val="24"/>
          <w:szCs w:val="24"/>
        </w:rPr>
        <w:t xml:space="preserve">Its dark brown colour is due to recalcitrant melanoidin pigments (M N Chavan et al 2006). Melanodins are amino-carbonyl complex, predominantly present in sugarcane molasses based distillery wastewater as major source of colourant.Adequate treatment is therefore imperative before the effluent is </w:t>
      </w:r>
      <w:r w:rsidR="002037D8" w:rsidRPr="00F7220E">
        <w:rPr>
          <w:rFonts w:ascii="Times New Roman" w:hAnsi="Times New Roman" w:cs="Times New Roman"/>
          <w:sz w:val="24"/>
          <w:szCs w:val="24"/>
        </w:rPr>
        <w:t xml:space="preserve">discharged </w:t>
      </w:r>
      <w:r w:rsidRPr="00F7220E">
        <w:rPr>
          <w:rFonts w:ascii="Times New Roman" w:hAnsi="Times New Roman" w:cs="Times New Roman"/>
          <w:sz w:val="24"/>
          <w:szCs w:val="24"/>
        </w:rPr>
        <w:t>(Sangeeta Yadav and Ram Chandra ,2013)</w:t>
      </w:r>
      <w:r w:rsidR="00701E77" w:rsidRPr="00F7220E">
        <w:rPr>
          <w:rFonts w:ascii="Times New Roman" w:hAnsi="Times New Roman" w:cs="Times New Roman"/>
          <w:sz w:val="24"/>
          <w:szCs w:val="24"/>
        </w:rPr>
        <w:t>.</w:t>
      </w:r>
      <w:r w:rsidRPr="00F7220E">
        <w:rPr>
          <w:rFonts w:ascii="Times New Roman" w:hAnsi="Times New Roman" w:cs="Times New Roman"/>
          <w:sz w:val="24"/>
          <w:szCs w:val="24"/>
        </w:rPr>
        <w:t>There are number of physicochemical technologies like coagulation, ﬂocculation, electrocoagulation, thermolysis, wet oxidation, and adsorption as well as biological treatment for the wastewater of distillery industries (Abhinesh kumar prajapati1 and Parmesh kumar chaudhari,2015). Adsorption is the process through which a substance, originally present in one phase, is removed from that phase by accumulation at the interface between that phase and a separate (solid) phase. In principle adsorption can occur at any solid fluid interface.</w:t>
      </w:r>
      <w:r w:rsidR="00F7220E">
        <w:rPr>
          <w:rFonts w:ascii="Times New Roman" w:hAnsi="Times New Roman" w:cs="Times New Roman"/>
          <w:sz w:val="24"/>
          <w:szCs w:val="24"/>
        </w:rPr>
        <w:t xml:space="preserve"> </w:t>
      </w:r>
      <w:r w:rsidRPr="00F7220E">
        <w:rPr>
          <w:rFonts w:ascii="Times New Roman" w:hAnsi="Times New Roman" w:cs="Times New Roman"/>
          <w:sz w:val="24"/>
          <w:szCs w:val="24"/>
        </w:rPr>
        <w:t>Adsorbent treatment of distillery effluent has great potential as a sustainable method as it is a low cost method.</w:t>
      </w:r>
    </w:p>
    <w:p w:rsidR="002037D8" w:rsidRPr="00F7220E" w:rsidRDefault="00F7220E" w:rsidP="00F7220E">
      <w:pPr>
        <w:jc w:val="both"/>
        <w:rPr>
          <w:rFonts w:ascii="Times New Roman" w:hAnsi="Times New Roman" w:cs="Times New Roman"/>
          <w:sz w:val="24"/>
          <w:szCs w:val="24"/>
        </w:rPr>
      </w:pPr>
      <w:r w:rsidRPr="00F7220E">
        <w:rPr>
          <w:rFonts w:ascii="Times New Roman" w:hAnsi="Times New Roman" w:cs="Times New Roman"/>
          <w:b/>
          <w:sz w:val="24"/>
          <w:szCs w:val="24"/>
        </w:rPr>
        <w:t>Keywords:</w:t>
      </w:r>
      <w:r w:rsidRPr="00F7220E">
        <w:rPr>
          <w:rFonts w:ascii="Times New Roman" w:hAnsi="Times New Roman" w:cs="Times New Roman"/>
          <w:sz w:val="24"/>
          <w:szCs w:val="24"/>
        </w:rPr>
        <w:t xml:space="preserve"> </w:t>
      </w:r>
      <w:r w:rsidR="002B3888" w:rsidRPr="00F7220E">
        <w:rPr>
          <w:rFonts w:ascii="Times New Roman" w:hAnsi="Times New Roman" w:cs="Times New Roman"/>
          <w:sz w:val="24"/>
          <w:szCs w:val="24"/>
        </w:rPr>
        <w:t>Distillery effluent, Adsorption, Melanoidin, Food and beverages industry.</w:t>
      </w:r>
    </w:p>
    <w:p w:rsidR="00E63031" w:rsidRPr="00F7220E" w:rsidRDefault="00E63031">
      <w:pPr>
        <w:rPr>
          <w:rFonts w:ascii="Times New Roman" w:hAnsi="Times New Roman" w:cs="Times New Roman"/>
          <w:sz w:val="24"/>
          <w:szCs w:val="24"/>
        </w:rPr>
      </w:pPr>
    </w:p>
    <w:sectPr w:rsidR="00E63031" w:rsidRPr="00F7220E" w:rsidSect="006765A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577FBB"/>
    <w:rsid w:val="00184F93"/>
    <w:rsid w:val="002037D8"/>
    <w:rsid w:val="002B3888"/>
    <w:rsid w:val="00372159"/>
    <w:rsid w:val="00454DD8"/>
    <w:rsid w:val="00577FBB"/>
    <w:rsid w:val="006765A2"/>
    <w:rsid w:val="00701E77"/>
    <w:rsid w:val="00787961"/>
    <w:rsid w:val="007F4C9E"/>
    <w:rsid w:val="00BF0EBF"/>
    <w:rsid w:val="00E63031"/>
    <w:rsid w:val="00ED03B0"/>
    <w:rsid w:val="00F722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5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
    <w:name w:val="go"/>
    <w:basedOn w:val="DefaultParagraphFont"/>
    <w:rsid w:val="00184F93"/>
  </w:style>
  <w:style w:type="character" w:styleId="Hyperlink">
    <w:name w:val="Hyperlink"/>
    <w:basedOn w:val="DefaultParagraphFont"/>
    <w:uiPriority w:val="99"/>
    <w:unhideWhenUsed/>
    <w:rsid w:val="00184F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ubhi78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365</Words>
  <Characters>2082</Characters>
  <Application>Microsoft Office Word</Application>
  <DocSecurity>0</DocSecurity>
  <Lines>17</Lines>
  <Paragraphs>4</Paragraphs>
  <ScaleCrop>false</ScaleCrop>
  <Company/>
  <LinksUpToDate>false</LinksUpToDate>
  <CharactersWithSpaces>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admin</cp:lastModifiedBy>
  <cp:revision>10</cp:revision>
  <dcterms:created xsi:type="dcterms:W3CDTF">2017-11-20T06:32:00Z</dcterms:created>
  <dcterms:modified xsi:type="dcterms:W3CDTF">2017-11-20T09:02:00Z</dcterms:modified>
</cp:coreProperties>
</file>