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084" w:rsidRPr="006B2377" w:rsidRDefault="0026061B" w:rsidP="006B2377">
      <w:pPr>
        <w:spacing w:after="0" w:line="0" w:lineRule="atLeast"/>
        <w:jc w:val="center"/>
        <w:rPr>
          <w:rFonts w:ascii="Times New Roman" w:eastAsia="Times New Roman" w:hAnsi="Times New Roman" w:cs="Arial"/>
          <w:sz w:val="48"/>
          <w:lang w:val="en-US" w:bidi="ar-SA"/>
        </w:rPr>
      </w:pPr>
      <w:r w:rsidRPr="006B2377">
        <w:rPr>
          <w:rFonts w:ascii="Times New Roman" w:eastAsia="Times New Roman" w:hAnsi="Times New Roman" w:cs="Arial"/>
          <w:sz w:val="48"/>
          <w:lang w:val="en-US" w:bidi="ar-SA"/>
        </w:rPr>
        <w:t xml:space="preserve">Evaluation of </w:t>
      </w:r>
      <w:r w:rsidR="004D5AE6" w:rsidRPr="006B2377">
        <w:rPr>
          <w:rFonts w:ascii="Times New Roman" w:eastAsia="Times New Roman" w:hAnsi="Times New Roman" w:cs="Arial"/>
          <w:sz w:val="48"/>
          <w:lang w:val="en-US" w:bidi="ar-SA"/>
        </w:rPr>
        <w:t>Mechanical</w:t>
      </w:r>
      <w:r w:rsidRPr="006B2377">
        <w:rPr>
          <w:rFonts w:ascii="Times New Roman" w:eastAsia="Times New Roman" w:hAnsi="Times New Roman" w:cs="Arial"/>
          <w:sz w:val="48"/>
          <w:lang w:val="en-US" w:bidi="ar-SA"/>
        </w:rPr>
        <w:t xml:space="preserve"> propertiesof Stir Cast Al</w:t>
      </w:r>
      <w:r w:rsidR="000E38DD" w:rsidRPr="006B2377">
        <w:rPr>
          <w:rFonts w:ascii="Times New Roman" w:eastAsia="Times New Roman" w:hAnsi="Times New Roman" w:cs="Arial"/>
          <w:sz w:val="48"/>
          <w:lang w:val="en-US" w:bidi="ar-SA"/>
        </w:rPr>
        <w:t>-</w:t>
      </w:r>
      <w:r w:rsidRPr="006B2377">
        <w:rPr>
          <w:rFonts w:ascii="Times New Roman" w:eastAsia="Times New Roman" w:hAnsi="Times New Roman" w:cs="Arial"/>
          <w:sz w:val="48"/>
          <w:lang w:val="en-US" w:bidi="ar-SA"/>
        </w:rPr>
        <w:t xml:space="preserve"> 7010 </w:t>
      </w:r>
      <w:r w:rsidR="004D5AE6" w:rsidRPr="006B2377">
        <w:rPr>
          <w:rFonts w:ascii="Times New Roman" w:eastAsia="Times New Roman" w:hAnsi="Times New Roman" w:cs="Arial"/>
          <w:sz w:val="48"/>
          <w:lang w:val="en-US" w:bidi="ar-SA"/>
        </w:rPr>
        <w:t>SiC Metal Matrix Composites</w:t>
      </w:r>
    </w:p>
    <w:p w:rsidR="008234AD" w:rsidRPr="008234AD" w:rsidRDefault="008234AD" w:rsidP="008234AD">
      <w:pPr>
        <w:autoSpaceDE w:val="0"/>
        <w:autoSpaceDN w:val="0"/>
        <w:adjustRightInd w:val="0"/>
        <w:spacing w:after="0" w:line="240" w:lineRule="auto"/>
        <w:jc w:val="center"/>
        <w:rPr>
          <w:rFonts w:ascii="Times New Roman" w:hAnsi="Times New Roman" w:cs="Times New Roman"/>
          <w:sz w:val="40"/>
          <w:szCs w:val="48"/>
        </w:rPr>
      </w:pPr>
    </w:p>
    <w:p w:rsidR="006B2377" w:rsidRPr="009078EF" w:rsidRDefault="00FD7729" w:rsidP="006B2377">
      <w:pPr>
        <w:spacing w:after="0" w:line="0" w:lineRule="atLeast"/>
        <w:jc w:val="center"/>
        <w:rPr>
          <w:rFonts w:ascii="Times New Roman" w:eastAsia="Times New Roman" w:hAnsi="Times New Roman" w:cs="Arial"/>
          <w:b/>
          <w:sz w:val="25"/>
          <w:vertAlign w:val="superscript"/>
        </w:rPr>
      </w:pPr>
      <w:proofErr w:type="spellStart"/>
      <w:proofErr w:type="gramStart"/>
      <w:r>
        <w:rPr>
          <w:rFonts w:ascii="Times New Roman" w:eastAsia="Times New Roman" w:hAnsi="Times New Roman" w:cs="Arial"/>
          <w:b/>
          <w:sz w:val="20"/>
        </w:rPr>
        <w:t>Prameet</w:t>
      </w:r>
      <w:proofErr w:type="spellEnd"/>
      <w:r>
        <w:rPr>
          <w:rFonts w:ascii="Times New Roman" w:eastAsia="Times New Roman" w:hAnsi="Times New Roman" w:cs="Arial"/>
          <w:b/>
          <w:sz w:val="20"/>
        </w:rPr>
        <w:t xml:space="preserve">  Vats</w:t>
      </w:r>
      <w:r w:rsidR="00934553" w:rsidRPr="00934553">
        <w:rPr>
          <w:rFonts w:ascii="Times New Roman" w:eastAsia="Times New Roman" w:hAnsi="Times New Roman" w:cs="Arial"/>
          <w:b/>
          <w:sz w:val="20"/>
          <w:vertAlign w:val="superscript"/>
        </w:rPr>
        <w:t>1</w:t>
      </w:r>
      <w:proofErr w:type="gramEnd"/>
      <w:r w:rsidR="00934553">
        <w:rPr>
          <w:rFonts w:ascii="Times New Roman" w:eastAsia="Times New Roman" w:hAnsi="Times New Roman" w:cs="Arial"/>
          <w:b/>
          <w:sz w:val="20"/>
        </w:rPr>
        <w:t xml:space="preserve"> </w:t>
      </w:r>
      <w:r>
        <w:rPr>
          <w:rFonts w:ascii="Times New Roman" w:eastAsia="Times New Roman" w:hAnsi="Times New Roman" w:cs="Arial"/>
          <w:b/>
          <w:sz w:val="20"/>
        </w:rPr>
        <w:t xml:space="preserve">, </w:t>
      </w:r>
      <w:proofErr w:type="spellStart"/>
      <w:r>
        <w:rPr>
          <w:rFonts w:ascii="Times New Roman" w:eastAsia="Times New Roman" w:hAnsi="Times New Roman" w:cs="Arial"/>
          <w:b/>
          <w:sz w:val="20"/>
        </w:rPr>
        <w:t>Rakesh</w:t>
      </w:r>
      <w:proofErr w:type="spellEnd"/>
      <w:r>
        <w:rPr>
          <w:rFonts w:ascii="Times New Roman" w:eastAsia="Times New Roman" w:hAnsi="Times New Roman" w:cs="Arial"/>
          <w:b/>
          <w:sz w:val="20"/>
        </w:rPr>
        <w:t xml:space="preserve"> Kumar Bharti</w:t>
      </w:r>
      <w:r w:rsidR="00934553" w:rsidRPr="00934553">
        <w:rPr>
          <w:rFonts w:ascii="Times New Roman" w:eastAsia="Times New Roman" w:hAnsi="Times New Roman" w:cs="Arial"/>
          <w:b/>
          <w:sz w:val="20"/>
          <w:vertAlign w:val="superscript"/>
        </w:rPr>
        <w:t>2</w:t>
      </w:r>
      <w:r w:rsidR="00934553">
        <w:rPr>
          <w:rFonts w:ascii="Times New Roman" w:eastAsia="Times New Roman" w:hAnsi="Times New Roman" w:cs="Arial"/>
          <w:b/>
          <w:sz w:val="20"/>
        </w:rPr>
        <w:t xml:space="preserve"> </w:t>
      </w:r>
      <w:r>
        <w:rPr>
          <w:rFonts w:ascii="Times New Roman" w:eastAsia="Times New Roman" w:hAnsi="Times New Roman" w:cs="Arial"/>
          <w:b/>
          <w:sz w:val="20"/>
        </w:rPr>
        <w:t xml:space="preserve">, </w:t>
      </w:r>
      <w:proofErr w:type="spellStart"/>
      <w:r w:rsidR="006B2377">
        <w:rPr>
          <w:rFonts w:ascii="Times New Roman" w:eastAsia="Times New Roman" w:hAnsi="Times New Roman" w:cs="Arial"/>
          <w:b/>
          <w:sz w:val="20"/>
        </w:rPr>
        <w:t>Ripuranjan</w:t>
      </w:r>
      <w:proofErr w:type="spellEnd"/>
      <w:r w:rsidR="006B2377">
        <w:rPr>
          <w:rFonts w:ascii="Times New Roman" w:eastAsia="Times New Roman" w:hAnsi="Times New Roman" w:cs="Arial"/>
          <w:b/>
          <w:sz w:val="20"/>
        </w:rPr>
        <w:t xml:space="preserve"> singh</w:t>
      </w:r>
      <w:r w:rsidR="00934553">
        <w:rPr>
          <w:rFonts w:ascii="Times New Roman" w:eastAsia="Times New Roman" w:hAnsi="Times New Roman" w:cs="Arial"/>
          <w:b/>
          <w:sz w:val="20"/>
          <w:vertAlign w:val="superscript"/>
        </w:rPr>
        <w:t>3</w:t>
      </w:r>
      <w:r w:rsidR="006B2377" w:rsidRPr="00A55D8B">
        <w:rPr>
          <w:rFonts w:ascii="Times New Roman" w:eastAsia="Times New Roman" w:hAnsi="Times New Roman" w:cs="Arial"/>
          <w:b/>
          <w:sz w:val="20"/>
        </w:rPr>
        <w:t xml:space="preserve"> , </w:t>
      </w:r>
      <w:r w:rsidR="00934553">
        <w:rPr>
          <w:rFonts w:ascii="Times New Roman" w:eastAsia="Times New Roman" w:hAnsi="Times New Roman" w:cs="Arial"/>
          <w:b/>
          <w:sz w:val="20"/>
        </w:rPr>
        <w:t>K.G. Sinha</w:t>
      </w:r>
      <w:r w:rsidR="00934553" w:rsidRPr="00934553">
        <w:rPr>
          <w:rFonts w:ascii="Times New Roman" w:eastAsia="Times New Roman" w:hAnsi="Times New Roman" w:cs="Arial"/>
          <w:b/>
          <w:sz w:val="20"/>
          <w:vertAlign w:val="superscript"/>
        </w:rPr>
        <w:t>4</w:t>
      </w:r>
    </w:p>
    <w:p w:rsidR="006B2377" w:rsidRPr="00A55D8B" w:rsidRDefault="006B2377" w:rsidP="00D21128">
      <w:pPr>
        <w:spacing w:after="0" w:line="231" w:lineRule="auto"/>
        <w:ind w:firstLine="1980"/>
        <w:rPr>
          <w:rFonts w:ascii="Times New Roman" w:eastAsia="Times New Roman" w:hAnsi="Times New Roman" w:cs="Arial"/>
          <w:i/>
          <w:sz w:val="24"/>
          <w:szCs w:val="24"/>
        </w:rPr>
      </w:pPr>
      <w:r w:rsidRPr="00A55D8B">
        <w:rPr>
          <w:rFonts w:ascii="Times New Roman" w:eastAsia="Times New Roman" w:hAnsi="Times New Roman" w:cs="Arial"/>
          <w:i/>
          <w:sz w:val="24"/>
          <w:szCs w:val="24"/>
          <w:vertAlign w:val="superscript"/>
        </w:rPr>
        <w:t>1</w:t>
      </w:r>
      <w:r w:rsidRPr="00A55D8B">
        <w:rPr>
          <w:rFonts w:ascii="Times New Roman" w:eastAsia="Times New Roman" w:hAnsi="Times New Roman" w:cs="Arial"/>
          <w:i/>
          <w:sz w:val="24"/>
          <w:szCs w:val="24"/>
        </w:rPr>
        <w:t xml:space="preserve">Research Scholar, SRIMT, </w:t>
      </w:r>
      <w:proofErr w:type="spellStart"/>
      <w:r w:rsidRPr="00A55D8B">
        <w:rPr>
          <w:rFonts w:ascii="Times New Roman" w:eastAsia="Times New Roman" w:hAnsi="Times New Roman" w:cs="Arial"/>
          <w:i/>
          <w:sz w:val="24"/>
          <w:szCs w:val="24"/>
        </w:rPr>
        <w:t>Lucknow</w:t>
      </w:r>
      <w:proofErr w:type="spellEnd"/>
      <w:r w:rsidR="0072056F">
        <w:rPr>
          <w:rFonts w:ascii="Times New Roman" w:eastAsia="Times New Roman" w:hAnsi="Times New Roman" w:cs="Arial"/>
          <w:i/>
          <w:sz w:val="24"/>
          <w:szCs w:val="24"/>
        </w:rPr>
        <w:t xml:space="preserve"> (prameetvats@gmail.com)</w:t>
      </w:r>
    </w:p>
    <w:p w:rsidR="00884BF4" w:rsidRDefault="00884BF4" w:rsidP="00D21128">
      <w:pPr>
        <w:spacing w:after="0" w:line="231" w:lineRule="auto"/>
        <w:ind w:firstLine="1980"/>
        <w:rPr>
          <w:rFonts w:ascii="Times New Roman" w:eastAsia="Times New Roman" w:hAnsi="Times New Roman" w:cs="Arial"/>
          <w:i/>
          <w:sz w:val="24"/>
          <w:szCs w:val="24"/>
        </w:rPr>
      </w:pPr>
      <w:r>
        <w:rPr>
          <w:rFonts w:ascii="Times New Roman" w:eastAsia="Times New Roman" w:hAnsi="Times New Roman" w:cs="Arial"/>
          <w:i/>
          <w:sz w:val="24"/>
          <w:szCs w:val="24"/>
          <w:vertAlign w:val="superscript"/>
        </w:rPr>
        <w:t>2</w:t>
      </w:r>
      <w:r w:rsidRPr="00A55D8B">
        <w:rPr>
          <w:rFonts w:ascii="Times New Roman" w:eastAsia="Times New Roman" w:hAnsi="Times New Roman" w:cs="Arial"/>
          <w:i/>
          <w:sz w:val="24"/>
          <w:szCs w:val="24"/>
        </w:rPr>
        <w:t xml:space="preserve">Research Scholar, SRIMT, </w:t>
      </w:r>
      <w:proofErr w:type="spellStart"/>
      <w:r w:rsidRPr="00A55D8B">
        <w:rPr>
          <w:rFonts w:ascii="Times New Roman" w:eastAsia="Times New Roman" w:hAnsi="Times New Roman" w:cs="Arial"/>
          <w:i/>
          <w:sz w:val="24"/>
          <w:szCs w:val="24"/>
        </w:rPr>
        <w:t>Lucknow</w:t>
      </w:r>
      <w:proofErr w:type="spellEnd"/>
      <w:r w:rsidR="0072056F">
        <w:rPr>
          <w:rFonts w:ascii="Times New Roman" w:eastAsia="Times New Roman" w:hAnsi="Times New Roman" w:cs="Arial"/>
          <w:i/>
          <w:sz w:val="24"/>
          <w:szCs w:val="24"/>
        </w:rPr>
        <w:t xml:space="preserve"> (brakeshkumar824@gmail.com)</w:t>
      </w:r>
    </w:p>
    <w:p w:rsidR="006B2377" w:rsidRPr="0072056F" w:rsidRDefault="00884BF4" w:rsidP="00D21128">
      <w:pPr>
        <w:spacing w:after="0" w:line="231" w:lineRule="auto"/>
        <w:ind w:firstLine="1980"/>
        <w:rPr>
          <w:rFonts w:ascii="Times New Roman" w:eastAsia="Times New Roman" w:hAnsi="Times New Roman" w:cs="Arial"/>
          <w:i/>
          <w:sz w:val="24"/>
          <w:szCs w:val="24"/>
        </w:rPr>
      </w:pPr>
      <w:r w:rsidRPr="00A55D8B">
        <w:rPr>
          <w:rFonts w:ascii="Times New Roman" w:eastAsia="Times New Roman" w:hAnsi="Times New Roman" w:cs="Arial"/>
          <w:i/>
          <w:sz w:val="24"/>
          <w:vertAlign w:val="superscript"/>
        </w:rPr>
        <w:t xml:space="preserve"> </w:t>
      </w:r>
      <w:r w:rsidR="006B2377" w:rsidRPr="00A55D8B">
        <w:rPr>
          <w:rFonts w:ascii="Times New Roman" w:eastAsia="Times New Roman" w:hAnsi="Times New Roman" w:cs="Arial"/>
          <w:i/>
          <w:sz w:val="24"/>
          <w:vertAlign w:val="superscript"/>
        </w:rPr>
        <w:t>3</w:t>
      </w:r>
      <w:r w:rsidR="006B2377" w:rsidRPr="00A55D8B">
        <w:rPr>
          <w:rFonts w:ascii="Times New Roman" w:eastAsia="Times New Roman" w:hAnsi="Times New Roman" w:cs="Arial"/>
          <w:i/>
          <w:sz w:val="24"/>
        </w:rPr>
        <w:t>Assistant Professor</w:t>
      </w:r>
      <w:r w:rsidR="00934553">
        <w:rPr>
          <w:rFonts w:ascii="Times New Roman" w:eastAsia="Times New Roman" w:hAnsi="Times New Roman" w:cs="Arial"/>
          <w:i/>
          <w:sz w:val="24"/>
        </w:rPr>
        <w:t>,</w:t>
      </w:r>
      <w:r w:rsidR="006B2377" w:rsidRPr="00A55D8B">
        <w:rPr>
          <w:rFonts w:ascii="Times New Roman" w:eastAsia="Times New Roman" w:hAnsi="Times New Roman" w:cs="Arial"/>
          <w:i/>
          <w:sz w:val="24"/>
        </w:rPr>
        <w:t xml:space="preserve"> SRIMT, </w:t>
      </w:r>
      <w:proofErr w:type="spellStart"/>
      <w:r w:rsidR="006B2377" w:rsidRPr="00A55D8B">
        <w:rPr>
          <w:rFonts w:ascii="Times New Roman" w:eastAsia="Times New Roman" w:hAnsi="Times New Roman" w:cs="Arial"/>
          <w:i/>
          <w:sz w:val="24"/>
        </w:rPr>
        <w:t>Lucknow</w:t>
      </w:r>
      <w:proofErr w:type="spellEnd"/>
      <w:r w:rsidR="0072056F">
        <w:rPr>
          <w:rFonts w:ascii="Times New Roman" w:eastAsia="Times New Roman" w:hAnsi="Times New Roman" w:cs="Arial"/>
          <w:i/>
          <w:sz w:val="24"/>
        </w:rPr>
        <w:t xml:space="preserve"> </w:t>
      </w:r>
      <w:r w:rsidR="0072056F">
        <w:rPr>
          <w:rFonts w:ascii="Times New Roman" w:eastAsia="Times New Roman" w:hAnsi="Times New Roman" w:cs="Arial"/>
          <w:i/>
          <w:sz w:val="24"/>
          <w:szCs w:val="24"/>
        </w:rPr>
        <w:t>(ripuranjansingh999@gmail.com)</w:t>
      </w:r>
    </w:p>
    <w:p w:rsidR="006B2377" w:rsidRPr="0072056F" w:rsidRDefault="006B2377" w:rsidP="00D21128">
      <w:pPr>
        <w:spacing w:after="0" w:line="231" w:lineRule="auto"/>
        <w:ind w:firstLine="1980"/>
        <w:rPr>
          <w:rFonts w:ascii="Times New Roman" w:eastAsia="Times New Roman" w:hAnsi="Times New Roman" w:cs="Arial"/>
          <w:i/>
          <w:sz w:val="24"/>
          <w:szCs w:val="24"/>
        </w:rPr>
      </w:pPr>
      <w:r>
        <w:rPr>
          <w:rFonts w:ascii="Times New Roman" w:eastAsia="Times New Roman" w:hAnsi="Times New Roman" w:cs="Arial"/>
          <w:i/>
          <w:sz w:val="24"/>
          <w:vertAlign w:val="superscript"/>
        </w:rPr>
        <w:t>4</w:t>
      </w:r>
      <w:r w:rsidR="00934553" w:rsidRPr="00934553">
        <w:rPr>
          <w:rFonts w:ascii="Times New Roman" w:eastAsia="Times New Roman" w:hAnsi="Times New Roman" w:cs="Arial"/>
          <w:i/>
          <w:sz w:val="24"/>
        </w:rPr>
        <w:t xml:space="preserve"> </w:t>
      </w:r>
      <w:r w:rsidR="00934553" w:rsidRPr="00A55D8B">
        <w:rPr>
          <w:rFonts w:ascii="Times New Roman" w:eastAsia="Times New Roman" w:hAnsi="Times New Roman" w:cs="Arial"/>
          <w:i/>
          <w:sz w:val="24"/>
        </w:rPr>
        <w:t>Assistant</w:t>
      </w:r>
      <w:r>
        <w:rPr>
          <w:rFonts w:ascii="Times New Roman" w:eastAsia="Times New Roman" w:hAnsi="Times New Roman" w:cs="Arial"/>
          <w:i/>
          <w:sz w:val="24"/>
        </w:rPr>
        <w:t xml:space="preserve"> professor,</w:t>
      </w:r>
      <w:r w:rsidR="00934553">
        <w:rPr>
          <w:rFonts w:ascii="Times New Roman" w:eastAsia="Times New Roman" w:hAnsi="Times New Roman" w:cs="Arial"/>
          <w:i/>
          <w:sz w:val="24"/>
        </w:rPr>
        <w:t xml:space="preserve"> </w:t>
      </w:r>
      <w:proofErr w:type="gramStart"/>
      <w:r w:rsidR="00884BF4">
        <w:rPr>
          <w:rFonts w:ascii="Times New Roman" w:eastAsia="Times New Roman" w:hAnsi="Times New Roman" w:cs="Arial"/>
          <w:i/>
          <w:sz w:val="24"/>
        </w:rPr>
        <w:t xml:space="preserve">SMS </w:t>
      </w:r>
      <w:r>
        <w:rPr>
          <w:rFonts w:ascii="Times New Roman" w:eastAsia="Times New Roman" w:hAnsi="Times New Roman" w:cs="Arial"/>
          <w:i/>
          <w:sz w:val="24"/>
        </w:rPr>
        <w:t xml:space="preserve"> </w:t>
      </w:r>
      <w:proofErr w:type="spellStart"/>
      <w:r>
        <w:rPr>
          <w:rFonts w:ascii="Times New Roman" w:eastAsia="Times New Roman" w:hAnsi="Times New Roman" w:cs="Arial"/>
          <w:i/>
          <w:sz w:val="24"/>
        </w:rPr>
        <w:t>Lucknow</w:t>
      </w:r>
      <w:proofErr w:type="spellEnd"/>
      <w:proofErr w:type="gramEnd"/>
      <w:r w:rsidR="0072056F">
        <w:rPr>
          <w:rFonts w:ascii="Times New Roman" w:eastAsia="Times New Roman" w:hAnsi="Times New Roman" w:cs="Arial"/>
          <w:i/>
          <w:sz w:val="24"/>
        </w:rPr>
        <w:t xml:space="preserve"> </w:t>
      </w:r>
      <w:r w:rsidR="0072056F">
        <w:rPr>
          <w:rFonts w:ascii="Times New Roman" w:eastAsia="Times New Roman" w:hAnsi="Times New Roman" w:cs="Arial"/>
          <w:i/>
          <w:sz w:val="24"/>
          <w:szCs w:val="24"/>
        </w:rPr>
        <w:t>(kgsinha.2007@rediffmail.com)</w:t>
      </w:r>
    </w:p>
    <w:p w:rsidR="006B2377" w:rsidRPr="00A55D8B" w:rsidRDefault="006B2377" w:rsidP="006B2377">
      <w:pPr>
        <w:spacing w:after="0" w:line="60" w:lineRule="exact"/>
        <w:rPr>
          <w:rFonts w:ascii="Times New Roman" w:eastAsia="Times New Roman" w:hAnsi="Times New Roman" w:cs="Arial"/>
          <w:i/>
          <w:sz w:val="24"/>
          <w:vertAlign w:val="superscript"/>
        </w:rPr>
      </w:pPr>
    </w:p>
    <w:p w:rsidR="009A21B1" w:rsidRPr="005660CB" w:rsidRDefault="0055713D" w:rsidP="009A21B1">
      <w:pPr>
        <w:autoSpaceDE w:val="0"/>
        <w:autoSpaceDN w:val="0"/>
        <w:adjustRightInd w:val="0"/>
        <w:spacing w:after="0" w:line="240" w:lineRule="auto"/>
        <w:rPr>
          <w:rFonts w:ascii="Times New Roman" w:hAnsi="Times New Roman" w:cs="Times New Roman"/>
          <w:b/>
          <w:sz w:val="32"/>
          <w:szCs w:val="32"/>
        </w:rPr>
      </w:pPr>
      <w:r w:rsidRPr="005660CB">
        <w:rPr>
          <w:rFonts w:ascii="Times New Roman" w:hAnsi="Times New Roman" w:cs="Times New Roman"/>
          <w:b/>
          <w:sz w:val="32"/>
          <w:szCs w:val="32"/>
        </w:rPr>
        <w:t>ABSTRACT</w:t>
      </w:r>
    </w:p>
    <w:p w:rsidR="009A21B1" w:rsidRDefault="009A21B1" w:rsidP="009A21B1">
      <w:pPr>
        <w:autoSpaceDE w:val="0"/>
        <w:autoSpaceDN w:val="0"/>
        <w:adjustRightInd w:val="0"/>
        <w:spacing w:after="0" w:line="240" w:lineRule="auto"/>
        <w:rPr>
          <w:rFonts w:ascii="Times New Roman" w:hAnsi="Times New Roman" w:cs="Times New Roman"/>
          <w:sz w:val="24"/>
          <w:szCs w:val="24"/>
        </w:rPr>
        <w:sectPr w:rsidR="009A21B1" w:rsidSect="00D27146">
          <w:pgSz w:w="11906" w:h="16838" w:code="9"/>
          <w:pgMar w:top="720" w:right="851" w:bottom="720" w:left="851" w:header="709" w:footer="709" w:gutter="0"/>
          <w:cols w:space="708"/>
          <w:docGrid w:linePitch="360"/>
        </w:sectPr>
      </w:pPr>
    </w:p>
    <w:p w:rsidR="00CE2737" w:rsidRPr="00020776" w:rsidRDefault="00CE2737" w:rsidP="009A21B1">
      <w:pPr>
        <w:autoSpaceDE w:val="0"/>
        <w:autoSpaceDN w:val="0"/>
        <w:adjustRightInd w:val="0"/>
        <w:spacing w:after="0" w:line="240" w:lineRule="auto"/>
        <w:rPr>
          <w:rFonts w:ascii="Times New Roman" w:hAnsi="Times New Roman" w:cs="Times New Roman"/>
          <w:b/>
          <w:sz w:val="24"/>
          <w:szCs w:val="24"/>
        </w:rPr>
        <w:sectPr w:rsidR="00CE2737" w:rsidRPr="00020776" w:rsidSect="009A21B1">
          <w:type w:val="continuous"/>
          <w:pgSz w:w="11906" w:h="16838" w:code="9"/>
          <w:pgMar w:top="720" w:right="851" w:bottom="720" w:left="851" w:header="709" w:footer="709" w:gutter="0"/>
          <w:cols w:space="708"/>
          <w:docGrid w:linePitch="360"/>
        </w:sectPr>
      </w:pPr>
    </w:p>
    <w:p w:rsidR="004D5AE6" w:rsidRPr="00020776" w:rsidRDefault="009A21B1" w:rsidP="00DD4E89">
      <w:pPr>
        <w:autoSpaceDE w:val="0"/>
        <w:autoSpaceDN w:val="0"/>
        <w:adjustRightInd w:val="0"/>
        <w:spacing w:after="0" w:line="360" w:lineRule="auto"/>
        <w:jc w:val="both"/>
        <w:rPr>
          <w:rFonts w:ascii="Times New Roman" w:hAnsi="Times New Roman" w:cs="Times New Roman"/>
          <w:b/>
          <w:sz w:val="24"/>
          <w:szCs w:val="24"/>
        </w:rPr>
      </w:pPr>
      <w:r w:rsidRPr="00020776">
        <w:rPr>
          <w:rFonts w:ascii="Times New Roman" w:hAnsi="Times New Roman" w:cs="Times New Roman"/>
          <w:b/>
          <w:sz w:val="24"/>
          <w:szCs w:val="24"/>
        </w:rPr>
        <w:lastRenderedPageBreak/>
        <w:t>Now-a-days more of the industries are moving towards the metal matrix because of its superiority behaviour such as</w:t>
      </w:r>
      <w:r w:rsidR="004B62C6" w:rsidRPr="00020776">
        <w:rPr>
          <w:rFonts w:ascii="Times New Roman" w:hAnsi="Times New Roman" w:cs="Times New Roman"/>
          <w:b/>
          <w:sz w:val="24"/>
          <w:szCs w:val="24"/>
        </w:rPr>
        <w:t xml:space="preserve"> in</w:t>
      </w:r>
      <w:r w:rsidRPr="00020776">
        <w:rPr>
          <w:rFonts w:ascii="Times New Roman" w:hAnsi="Times New Roman" w:cs="Times New Roman"/>
          <w:b/>
          <w:sz w:val="24"/>
          <w:szCs w:val="24"/>
        </w:rPr>
        <w:t xml:space="preserve"> aeronautical, navigation space research &amp; medical. It also plays a vital role in </w:t>
      </w:r>
      <w:r w:rsidR="004D5AE6" w:rsidRPr="00020776">
        <w:rPr>
          <w:rFonts w:ascii="Times New Roman" w:hAnsi="Times New Roman" w:cs="Times New Roman"/>
          <w:b/>
          <w:sz w:val="24"/>
          <w:szCs w:val="24"/>
        </w:rPr>
        <w:t xml:space="preserve">automobile, sports equipment and electronics due to their favourable properties </w:t>
      </w:r>
      <w:r w:rsidR="001D3937" w:rsidRPr="00020776">
        <w:rPr>
          <w:rFonts w:ascii="Times New Roman" w:hAnsi="Times New Roman" w:cs="Times New Roman"/>
          <w:b/>
          <w:sz w:val="24"/>
          <w:szCs w:val="24"/>
        </w:rPr>
        <w:t>like</w:t>
      </w:r>
      <w:r w:rsidR="004D5AE6" w:rsidRPr="00020776">
        <w:rPr>
          <w:rFonts w:ascii="Times New Roman" w:hAnsi="Times New Roman" w:cs="Times New Roman"/>
          <w:b/>
          <w:sz w:val="24"/>
          <w:szCs w:val="24"/>
        </w:rPr>
        <w:t xml:space="preserve"> light weight, high strength and </w:t>
      </w:r>
      <w:r w:rsidR="004B62C6" w:rsidRPr="00020776">
        <w:rPr>
          <w:rFonts w:ascii="Times New Roman" w:hAnsi="Times New Roman" w:cs="Times New Roman"/>
          <w:b/>
          <w:sz w:val="24"/>
          <w:szCs w:val="24"/>
        </w:rPr>
        <w:t xml:space="preserve">low </w:t>
      </w:r>
      <w:r w:rsidR="004D5AE6" w:rsidRPr="00020776">
        <w:rPr>
          <w:rFonts w:ascii="Times New Roman" w:hAnsi="Times New Roman" w:cs="Times New Roman"/>
          <w:b/>
          <w:sz w:val="24"/>
          <w:szCs w:val="24"/>
        </w:rPr>
        <w:t>coefficient of thermal expansion.</w:t>
      </w:r>
      <w:r w:rsidR="001D3937" w:rsidRPr="00020776">
        <w:rPr>
          <w:rFonts w:ascii="Times New Roman" w:hAnsi="Times New Roman" w:cs="Times New Roman"/>
          <w:b/>
          <w:sz w:val="24"/>
          <w:szCs w:val="24"/>
        </w:rPr>
        <w:t xml:space="preserve"> The aluminium 7010 is </w:t>
      </w:r>
      <w:r w:rsidR="004B62C6" w:rsidRPr="00020776">
        <w:rPr>
          <w:rFonts w:ascii="Times New Roman" w:hAnsi="Times New Roman" w:cs="Times New Roman"/>
          <w:b/>
          <w:sz w:val="24"/>
          <w:szCs w:val="24"/>
        </w:rPr>
        <w:t xml:space="preserve">mostly </w:t>
      </w:r>
      <w:r w:rsidR="001D3937" w:rsidRPr="00020776">
        <w:rPr>
          <w:rFonts w:ascii="Times New Roman" w:hAnsi="Times New Roman" w:cs="Times New Roman"/>
          <w:b/>
          <w:sz w:val="24"/>
          <w:szCs w:val="24"/>
        </w:rPr>
        <w:t xml:space="preserve">used in aerospace industries. The Al7010 has the </w:t>
      </w:r>
      <w:r w:rsidR="004B62C6" w:rsidRPr="00020776">
        <w:rPr>
          <w:rFonts w:ascii="Times New Roman" w:hAnsi="Times New Roman" w:cs="Times New Roman"/>
          <w:b/>
          <w:sz w:val="24"/>
          <w:szCs w:val="24"/>
        </w:rPr>
        <w:t>high</w:t>
      </w:r>
      <w:r w:rsidR="001D3937" w:rsidRPr="00020776">
        <w:rPr>
          <w:rFonts w:ascii="Times New Roman" w:hAnsi="Times New Roman" w:cs="Times New Roman"/>
          <w:b/>
          <w:sz w:val="24"/>
          <w:szCs w:val="24"/>
        </w:rPr>
        <w:t xml:space="preserve"> strength and moderate hardness but its properties can be improves by mixing some refractory materials such SiC.</w:t>
      </w:r>
      <w:r w:rsidR="008D6A64" w:rsidRPr="00020776">
        <w:rPr>
          <w:rFonts w:ascii="Times New Roman" w:hAnsi="Times New Roman" w:cs="Times New Roman"/>
          <w:b/>
          <w:sz w:val="24"/>
          <w:szCs w:val="24"/>
        </w:rPr>
        <w:t xml:space="preserve"> Different mechanical tests were conducted</w:t>
      </w:r>
      <w:r w:rsidR="004B62C6" w:rsidRPr="00020776">
        <w:rPr>
          <w:rFonts w:ascii="Times New Roman" w:hAnsi="Times New Roman" w:cs="Times New Roman"/>
          <w:b/>
          <w:sz w:val="24"/>
          <w:szCs w:val="24"/>
        </w:rPr>
        <w:t xml:space="preserve"> viz. Hardness test, Impact test &amp; water corrosion </w:t>
      </w:r>
      <w:r w:rsidR="009429A2" w:rsidRPr="00020776">
        <w:rPr>
          <w:rFonts w:ascii="Times New Roman" w:hAnsi="Times New Roman" w:cs="Times New Roman"/>
          <w:b/>
          <w:sz w:val="24"/>
          <w:szCs w:val="24"/>
        </w:rPr>
        <w:t>test presented</w:t>
      </w:r>
      <w:r w:rsidR="008D6A64" w:rsidRPr="00020776">
        <w:rPr>
          <w:rFonts w:ascii="Times New Roman" w:hAnsi="Times New Roman" w:cs="Times New Roman"/>
          <w:b/>
          <w:sz w:val="24"/>
          <w:szCs w:val="24"/>
        </w:rPr>
        <w:t xml:space="preserve"> by varying the weight fractions of SiC</w:t>
      </w:r>
      <w:r w:rsidR="00092BCF" w:rsidRPr="00020776">
        <w:rPr>
          <w:rFonts w:ascii="Times New Roman" w:hAnsi="Times New Roman" w:cs="Times New Roman"/>
          <w:b/>
          <w:sz w:val="24"/>
          <w:szCs w:val="24"/>
        </w:rPr>
        <w:t>.</w:t>
      </w:r>
      <w:r w:rsidR="008D6A64" w:rsidRPr="00020776">
        <w:rPr>
          <w:rFonts w:ascii="Times New Roman" w:hAnsi="Times New Roman" w:cs="Times New Roman"/>
          <w:b/>
          <w:color w:val="00000A"/>
          <w:sz w:val="24"/>
          <w:szCs w:val="24"/>
        </w:rPr>
        <w:t>In</w:t>
      </w:r>
      <w:r w:rsidR="008D6A64" w:rsidRPr="00020776">
        <w:rPr>
          <w:rFonts w:ascii="Times New Roman" w:hAnsi="Times New Roman" w:cs="Times New Roman"/>
          <w:b/>
          <w:sz w:val="24"/>
          <w:szCs w:val="24"/>
        </w:rPr>
        <w:t xml:space="preserve"> this work a composite will develop by </w:t>
      </w:r>
      <w:r w:rsidR="001D7296" w:rsidRPr="00020776">
        <w:rPr>
          <w:rFonts w:ascii="Times New Roman" w:hAnsi="Times New Roman" w:cs="Times New Roman"/>
          <w:b/>
          <w:sz w:val="24"/>
          <w:szCs w:val="24"/>
        </w:rPr>
        <w:t xml:space="preserve">adding silicon carbide in </w:t>
      </w:r>
      <w:r w:rsidR="008D6A64" w:rsidRPr="00020776">
        <w:rPr>
          <w:rFonts w:ascii="Times New Roman" w:hAnsi="Times New Roman" w:cs="Times New Roman"/>
          <w:b/>
          <w:sz w:val="24"/>
          <w:szCs w:val="24"/>
        </w:rPr>
        <w:t>Aluminium</w:t>
      </w:r>
      <w:r w:rsidR="00092BCF" w:rsidRPr="00020776">
        <w:rPr>
          <w:rFonts w:ascii="Times New Roman" w:hAnsi="Times New Roman" w:cs="Times New Roman"/>
          <w:b/>
          <w:sz w:val="24"/>
          <w:szCs w:val="24"/>
        </w:rPr>
        <w:t xml:space="preserve">-7010 </w:t>
      </w:r>
      <w:r w:rsidR="004B62C6" w:rsidRPr="00020776">
        <w:rPr>
          <w:rFonts w:ascii="Times New Roman" w:hAnsi="Times New Roman" w:cs="Times New Roman"/>
          <w:b/>
          <w:sz w:val="24"/>
          <w:szCs w:val="24"/>
        </w:rPr>
        <w:t>metal</w:t>
      </w:r>
      <w:r w:rsidR="00092BCF" w:rsidRPr="00020776">
        <w:rPr>
          <w:rFonts w:ascii="Times New Roman" w:hAnsi="Times New Roman" w:cs="Times New Roman"/>
          <w:b/>
          <w:sz w:val="24"/>
          <w:szCs w:val="24"/>
        </w:rPr>
        <w:t xml:space="preserve"> in </w:t>
      </w:r>
      <w:r w:rsidR="008D6A64" w:rsidRPr="00020776">
        <w:rPr>
          <w:rFonts w:ascii="Times New Roman" w:hAnsi="Times New Roman" w:cs="Times New Roman"/>
          <w:b/>
          <w:sz w:val="24"/>
          <w:szCs w:val="24"/>
        </w:rPr>
        <w:t>ratio 2%, 5</w:t>
      </w:r>
      <w:r w:rsidR="001D7296" w:rsidRPr="00020776">
        <w:rPr>
          <w:rFonts w:ascii="Times New Roman" w:hAnsi="Times New Roman" w:cs="Times New Roman"/>
          <w:b/>
          <w:sz w:val="24"/>
          <w:szCs w:val="24"/>
        </w:rPr>
        <w:t>%</w:t>
      </w:r>
      <w:r w:rsidR="008D6A64" w:rsidRPr="00020776">
        <w:rPr>
          <w:rFonts w:ascii="Times New Roman" w:hAnsi="Times New Roman" w:cs="Times New Roman"/>
          <w:b/>
          <w:sz w:val="24"/>
          <w:szCs w:val="24"/>
        </w:rPr>
        <w:t xml:space="preserve"> and 7</w:t>
      </w:r>
      <w:r w:rsidR="001D7296" w:rsidRPr="00020776">
        <w:rPr>
          <w:rFonts w:ascii="Times New Roman" w:hAnsi="Times New Roman" w:cs="Times New Roman"/>
          <w:b/>
          <w:sz w:val="24"/>
          <w:szCs w:val="24"/>
        </w:rPr>
        <w:t>%</w:t>
      </w:r>
      <w:r w:rsidR="00092BCF" w:rsidRPr="00020776">
        <w:rPr>
          <w:rFonts w:ascii="Times New Roman" w:hAnsi="Times New Roman" w:cs="Times New Roman"/>
          <w:b/>
          <w:sz w:val="24"/>
          <w:szCs w:val="24"/>
        </w:rPr>
        <w:t xml:space="preserve"> by weight</w:t>
      </w:r>
      <w:r w:rsidR="001D7296" w:rsidRPr="00020776">
        <w:rPr>
          <w:rFonts w:ascii="Times New Roman" w:hAnsi="Times New Roman" w:cs="Times New Roman"/>
          <w:b/>
          <w:sz w:val="24"/>
          <w:szCs w:val="24"/>
        </w:rPr>
        <w:t>. The composite is prepared</w:t>
      </w:r>
      <w:r w:rsidR="00092BCF" w:rsidRPr="00020776">
        <w:rPr>
          <w:rFonts w:ascii="Times New Roman" w:hAnsi="Times New Roman" w:cs="Times New Roman"/>
          <w:b/>
          <w:sz w:val="24"/>
          <w:szCs w:val="24"/>
        </w:rPr>
        <w:t xml:space="preserve"> by melt stir casting technique</w:t>
      </w:r>
      <w:r w:rsidR="004B62C6" w:rsidRPr="00020776">
        <w:rPr>
          <w:rFonts w:ascii="Times New Roman" w:hAnsi="Times New Roman" w:cs="Times New Roman"/>
          <w:b/>
          <w:sz w:val="24"/>
          <w:szCs w:val="24"/>
        </w:rPr>
        <w:t xml:space="preserve"> in appropriate </w:t>
      </w:r>
      <w:r w:rsidR="009429A2" w:rsidRPr="00020776">
        <w:rPr>
          <w:rFonts w:ascii="Times New Roman" w:hAnsi="Times New Roman" w:cs="Times New Roman"/>
          <w:b/>
          <w:sz w:val="24"/>
          <w:szCs w:val="24"/>
        </w:rPr>
        <w:t>size (</w:t>
      </w:r>
      <w:r w:rsidR="001E1AD1" w:rsidRPr="00020776">
        <w:rPr>
          <w:rFonts w:ascii="Times New Roman" w:hAnsi="Times New Roman" w:cs="Times New Roman"/>
          <w:b/>
          <w:sz w:val="24"/>
          <w:szCs w:val="24"/>
        </w:rPr>
        <w:t>15*50*100</w:t>
      </w:r>
      <w:r w:rsidR="009429A2" w:rsidRPr="00020776">
        <w:rPr>
          <w:rFonts w:ascii="Times New Roman" w:hAnsi="Times New Roman" w:cs="Times New Roman"/>
          <w:b/>
          <w:sz w:val="24"/>
          <w:szCs w:val="24"/>
        </w:rPr>
        <w:t>) mm</w:t>
      </w:r>
      <w:r w:rsidR="004B62C6" w:rsidRPr="00020776">
        <w:rPr>
          <w:rFonts w:ascii="Times New Roman" w:hAnsi="Times New Roman" w:cs="Times New Roman"/>
          <w:b/>
          <w:sz w:val="24"/>
          <w:szCs w:val="24"/>
        </w:rPr>
        <w:t>.</w:t>
      </w:r>
    </w:p>
    <w:p w:rsidR="00725036" w:rsidRDefault="00725036" w:rsidP="00725036">
      <w:pPr>
        <w:autoSpaceDE w:val="0"/>
        <w:autoSpaceDN w:val="0"/>
        <w:adjustRightInd w:val="0"/>
        <w:spacing w:after="0" w:line="360" w:lineRule="auto"/>
        <w:rPr>
          <w:rFonts w:ascii="Times New Roman" w:hAnsi="Times New Roman" w:cs="Times New Roman"/>
          <w:bCs/>
          <w:iCs/>
          <w:sz w:val="24"/>
          <w:szCs w:val="24"/>
          <w:lang w:bidi="ar-SA"/>
        </w:rPr>
      </w:pPr>
      <w:r w:rsidRPr="00725036">
        <w:rPr>
          <w:rFonts w:ascii="Times New Roman" w:hAnsi="Times New Roman" w:cs="Times New Roman"/>
          <w:b/>
          <w:bCs/>
          <w:iCs/>
          <w:sz w:val="28"/>
          <w:szCs w:val="24"/>
          <w:lang w:bidi="ar-SA"/>
        </w:rPr>
        <w:t>Keywords</w:t>
      </w:r>
      <w:r>
        <w:rPr>
          <w:rFonts w:ascii="Times New Roman" w:hAnsi="Times New Roman" w:cs="Times New Roman"/>
          <w:b/>
          <w:bCs/>
          <w:iCs/>
          <w:sz w:val="28"/>
          <w:szCs w:val="24"/>
          <w:lang w:bidi="ar-SA"/>
        </w:rPr>
        <w:t>-</w:t>
      </w:r>
      <w:r w:rsidRPr="00725036">
        <w:rPr>
          <w:rFonts w:ascii="Times New Roman" w:hAnsi="Times New Roman" w:cs="Times New Roman"/>
          <w:bCs/>
          <w:iCs/>
          <w:sz w:val="24"/>
          <w:szCs w:val="24"/>
          <w:lang w:bidi="ar-SA"/>
        </w:rPr>
        <w:t>Aluminium-7010, silicon carbide (SiC), MMC’s, Stir casting technique</w:t>
      </w:r>
      <w:r w:rsidR="004B62C6">
        <w:rPr>
          <w:rFonts w:ascii="Times New Roman" w:hAnsi="Times New Roman" w:cs="Times New Roman"/>
          <w:bCs/>
          <w:iCs/>
          <w:sz w:val="24"/>
          <w:szCs w:val="24"/>
          <w:lang w:bidi="ar-SA"/>
        </w:rPr>
        <w:t>,</w:t>
      </w:r>
      <w:r w:rsidR="004B62C6">
        <w:rPr>
          <w:rFonts w:ascii="Times New Roman" w:hAnsi="Times New Roman" w:cs="Times New Roman"/>
          <w:sz w:val="24"/>
          <w:szCs w:val="24"/>
        </w:rPr>
        <w:t xml:space="preserve">Hardness test, Impact test &amp; water corrosion </w:t>
      </w:r>
      <w:r w:rsidR="008234AD">
        <w:rPr>
          <w:rFonts w:ascii="Times New Roman" w:hAnsi="Times New Roman" w:cs="Times New Roman"/>
          <w:sz w:val="24"/>
          <w:szCs w:val="24"/>
        </w:rPr>
        <w:t>test.</w:t>
      </w:r>
    </w:p>
    <w:p w:rsidR="00725036" w:rsidRPr="00725036" w:rsidRDefault="00725036" w:rsidP="00725036">
      <w:pPr>
        <w:autoSpaceDE w:val="0"/>
        <w:autoSpaceDN w:val="0"/>
        <w:adjustRightInd w:val="0"/>
        <w:spacing w:after="0" w:line="360" w:lineRule="auto"/>
        <w:rPr>
          <w:rFonts w:ascii="Times New Roman" w:hAnsi="Times New Roman" w:cs="Times New Roman"/>
          <w:bCs/>
          <w:iCs/>
          <w:sz w:val="24"/>
          <w:szCs w:val="24"/>
          <w:lang w:bidi="ar-SA"/>
        </w:rPr>
      </w:pPr>
    </w:p>
    <w:p w:rsidR="008234AD" w:rsidRDefault="008234AD" w:rsidP="00725036">
      <w:pPr>
        <w:autoSpaceDE w:val="0"/>
        <w:autoSpaceDN w:val="0"/>
        <w:adjustRightInd w:val="0"/>
        <w:spacing w:after="0" w:line="360" w:lineRule="auto"/>
        <w:rPr>
          <w:rFonts w:ascii="Times New Roman" w:hAnsi="Times New Roman" w:cs="Times New Roman"/>
          <w:b/>
          <w:bCs/>
          <w:sz w:val="24"/>
          <w:szCs w:val="24"/>
          <w:lang w:bidi="ar-SA"/>
        </w:rPr>
      </w:pPr>
    </w:p>
    <w:p w:rsidR="00133131" w:rsidRDefault="00133131" w:rsidP="00725036">
      <w:pPr>
        <w:autoSpaceDE w:val="0"/>
        <w:autoSpaceDN w:val="0"/>
        <w:adjustRightInd w:val="0"/>
        <w:spacing w:after="0" w:line="360" w:lineRule="auto"/>
        <w:rPr>
          <w:rFonts w:ascii="Times New Roman" w:hAnsi="Times New Roman" w:cs="Times New Roman"/>
          <w:b/>
          <w:bCs/>
          <w:sz w:val="24"/>
          <w:szCs w:val="24"/>
          <w:lang w:bidi="ar-SA"/>
        </w:rPr>
      </w:pPr>
    </w:p>
    <w:p w:rsidR="00725036" w:rsidRPr="007C7C24" w:rsidRDefault="0055713D" w:rsidP="00725036">
      <w:pPr>
        <w:autoSpaceDE w:val="0"/>
        <w:autoSpaceDN w:val="0"/>
        <w:adjustRightInd w:val="0"/>
        <w:spacing w:after="0" w:line="360" w:lineRule="auto"/>
        <w:rPr>
          <w:rFonts w:ascii="Times New Roman" w:hAnsi="Times New Roman" w:cs="Times New Roman"/>
          <w:b/>
          <w:bCs/>
          <w:sz w:val="28"/>
          <w:szCs w:val="24"/>
          <w:lang w:bidi="ar-SA"/>
        </w:rPr>
      </w:pPr>
      <w:r w:rsidRPr="007C7C24">
        <w:rPr>
          <w:rFonts w:ascii="Times New Roman" w:hAnsi="Times New Roman" w:cs="Times New Roman"/>
          <w:b/>
          <w:bCs/>
          <w:sz w:val="28"/>
          <w:szCs w:val="24"/>
          <w:lang w:bidi="ar-SA"/>
        </w:rPr>
        <w:lastRenderedPageBreak/>
        <w:t>1. INTRODUCTION</w:t>
      </w:r>
    </w:p>
    <w:p w:rsidR="00622419" w:rsidRDefault="00725036" w:rsidP="00622419">
      <w:pPr>
        <w:autoSpaceDE w:val="0"/>
        <w:autoSpaceDN w:val="0"/>
        <w:adjustRightInd w:val="0"/>
        <w:spacing w:after="0" w:line="360" w:lineRule="auto"/>
        <w:jc w:val="both"/>
        <w:rPr>
          <w:rFonts w:ascii="Times New Roman" w:hAnsi="Times New Roman" w:cs="Times New Roman"/>
          <w:bCs/>
          <w:sz w:val="24"/>
          <w:szCs w:val="24"/>
          <w:lang w:bidi="ar-SA"/>
        </w:rPr>
      </w:pPr>
      <w:r w:rsidRPr="00725036">
        <w:rPr>
          <w:rFonts w:ascii="Times New Roman" w:hAnsi="Times New Roman" w:cs="Times New Roman"/>
          <w:bCs/>
          <w:sz w:val="24"/>
          <w:szCs w:val="24"/>
          <w:lang w:bidi="ar-SA"/>
        </w:rPr>
        <w:t>Metal Matrix Composite (MMC) is</w:t>
      </w:r>
      <w:r>
        <w:rPr>
          <w:rFonts w:ascii="Times New Roman" w:hAnsi="Times New Roman" w:cs="Times New Roman"/>
          <w:bCs/>
          <w:sz w:val="24"/>
          <w:szCs w:val="24"/>
          <w:lang w:bidi="ar-SA"/>
        </w:rPr>
        <w:t xml:space="preserve"> a combination of metal </w:t>
      </w:r>
      <w:r w:rsidR="00587937">
        <w:rPr>
          <w:rFonts w:ascii="Times New Roman" w:hAnsi="Times New Roman" w:cs="Times New Roman"/>
          <w:bCs/>
          <w:sz w:val="24"/>
          <w:szCs w:val="24"/>
          <w:lang w:bidi="ar-SA"/>
        </w:rPr>
        <w:t>and hard</w:t>
      </w:r>
      <w:r>
        <w:rPr>
          <w:rFonts w:ascii="Times New Roman" w:hAnsi="Times New Roman" w:cs="Times New Roman"/>
          <w:bCs/>
          <w:sz w:val="24"/>
          <w:szCs w:val="24"/>
          <w:lang w:bidi="ar-SA"/>
        </w:rPr>
        <w:t xml:space="preserve"> particles </w:t>
      </w:r>
      <w:r w:rsidRPr="00725036">
        <w:rPr>
          <w:rFonts w:ascii="Times New Roman" w:hAnsi="Times New Roman" w:cs="Times New Roman"/>
          <w:bCs/>
          <w:sz w:val="24"/>
          <w:szCs w:val="24"/>
          <w:lang w:bidi="ar-SA"/>
        </w:rPr>
        <w:t xml:space="preserve">(Reinforcement) </w:t>
      </w:r>
      <w:r w:rsidR="00587937" w:rsidRPr="00725036">
        <w:rPr>
          <w:rFonts w:ascii="Times New Roman" w:hAnsi="Times New Roman" w:cs="Times New Roman"/>
          <w:bCs/>
          <w:sz w:val="24"/>
          <w:szCs w:val="24"/>
          <w:lang w:bidi="ar-SA"/>
        </w:rPr>
        <w:t>to</w:t>
      </w:r>
      <w:r w:rsidR="00587937">
        <w:rPr>
          <w:rFonts w:ascii="Times New Roman" w:hAnsi="Times New Roman" w:cs="Times New Roman"/>
          <w:bCs/>
          <w:sz w:val="24"/>
          <w:szCs w:val="24"/>
          <w:lang w:bidi="ar-SA"/>
        </w:rPr>
        <w:t xml:space="preserve"> obtain</w:t>
      </w:r>
      <w:r>
        <w:rPr>
          <w:rFonts w:ascii="Times New Roman" w:hAnsi="Times New Roman" w:cs="Times New Roman"/>
          <w:bCs/>
          <w:sz w:val="24"/>
          <w:szCs w:val="24"/>
          <w:lang w:bidi="ar-SA"/>
        </w:rPr>
        <w:t xml:space="preserve"> the desired </w:t>
      </w:r>
      <w:r w:rsidR="00587937">
        <w:rPr>
          <w:rFonts w:ascii="Times New Roman" w:hAnsi="Times New Roman" w:cs="Times New Roman"/>
          <w:bCs/>
          <w:sz w:val="24"/>
          <w:szCs w:val="24"/>
          <w:lang w:bidi="ar-SA"/>
        </w:rPr>
        <w:t xml:space="preserve">properties. The MMC’s Metal Matrix </w:t>
      </w:r>
      <w:r w:rsidR="00587937" w:rsidRPr="00587937">
        <w:rPr>
          <w:rFonts w:ascii="Times New Roman" w:hAnsi="Times New Roman" w:cs="Times New Roman"/>
          <w:bCs/>
          <w:sz w:val="24"/>
          <w:szCs w:val="24"/>
          <w:lang w:bidi="ar-SA"/>
        </w:rPr>
        <w:t>Composites (MMC’s) have very lightweight, high strength, and stiffness andexhibit greater resistance to corrosion</w:t>
      </w:r>
      <w:r w:rsidR="00587937">
        <w:rPr>
          <w:rFonts w:ascii="Times New Roman" w:hAnsi="Times New Roman" w:cs="Times New Roman"/>
          <w:bCs/>
          <w:sz w:val="24"/>
          <w:szCs w:val="24"/>
          <w:lang w:bidi="ar-SA"/>
        </w:rPr>
        <w:t xml:space="preserve">. The MMC’s have very good mechanical properties .The MMC’s are used in various engineering application as well as domestic application. </w:t>
      </w:r>
      <w:r w:rsidR="00CE2737">
        <w:rPr>
          <w:rFonts w:ascii="Times New Roman" w:hAnsi="Times New Roman" w:cs="Times New Roman"/>
          <w:bCs/>
          <w:sz w:val="24"/>
          <w:szCs w:val="24"/>
          <w:lang w:bidi="ar-SA"/>
        </w:rPr>
        <w:t xml:space="preserve">Metal matrix composites have </w:t>
      </w:r>
      <w:r w:rsidR="00CE2737" w:rsidRPr="00CE2737">
        <w:rPr>
          <w:rFonts w:ascii="Times New Roman" w:hAnsi="Times New Roman" w:cs="Times New Roman"/>
          <w:bCs/>
          <w:sz w:val="24"/>
          <w:szCs w:val="24"/>
          <w:lang w:bidi="ar-SA"/>
        </w:rPr>
        <w:t>nearly isotropic properties when compared</w:t>
      </w:r>
      <w:r w:rsidR="00CE2737">
        <w:rPr>
          <w:rFonts w:ascii="Times New Roman" w:hAnsi="Times New Roman" w:cs="Times New Roman"/>
          <w:bCs/>
          <w:sz w:val="24"/>
          <w:szCs w:val="24"/>
          <w:lang w:bidi="ar-SA"/>
        </w:rPr>
        <w:t xml:space="preserve"> to</w:t>
      </w:r>
      <w:r w:rsidR="00CE2737" w:rsidRPr="00CE2737">
        <w:rPr>
          <w:rFonts w:ascii="Times New Roman" w:hAnsi="Times New Roman" w:cs="Times New Roman"/>
          <w:bCs/>
          <w:sz w:val="24"/>
          <w:szCs w:val="24"/>
          <w:lang w:bidi="ar-SA"/>
        </w:rPr>
        <w:t xml:space="preserve"> long fiber reinforced composite.</w:t>
      </w:r>
      <w:r w:rsidR="00CE2737">
        <w:rPr>
          <w:rFonts w:ascii="Times New Roman" w:hAnsi="Times New Roman" w:cs="Times New Roman"/>
          <w:bCs/>
          <w:sz w:val="24"/>
          <w:szCs w:val="24"/>
          <w:lang w:bidi="ar-SA"/>
        </w:rPr>
        <w:t xml:space="preserve"> But the </w:t>
      </w:r>
      <w:r w:rsidR="00CE2737" w:rsidRPr="00CE2737">
        <w:rPr>
          <w:rFonts w:ascii="Times New Roman" w:hAnsi="Times New Roman" w:cs="Times New Roman"/>
          <w:bCs/>
          <w:sz w:val="24"/>
          <w:szCs w:val="24"/>
          <w:lang w:bidi="ar-SA"/>
        </w:rPr>
        <w:t>mechanical behaviour of the compositedepends on the matrix material composition,size, and weight fraction of thereinforcement and method utilized tomanufacture the composite. The</w:t>
      </w:r>
      <w:r w:rsidR="00CE2737">
        <w:rPr>
          <w:rFonts w:ascii="Times New Roman" w:hAnsi="Times New Roman" w:cs="Times New Roman"/>
          <w:bCs/>
          <w:sz w:val="24"/>
          <w:szCs w:val="24"/>
          <w:lang w:bidi="ar-SA"/>
        </w:rPr>
        <w:t xml:space="preserve"> homogeneous distribution of silicon carbide particle is also a very important in composites to obtain the uniform properties. </w:t>
      </w:r>
      <w:r w:rsidR="00074B25">
        <w:rPr>
          <w:rFonts w:ascii="Times New Roman" w:hAnsi="Times New Roman" w:cs="Times New Roman"/>
          <w:bCs/>
          <w:sz w:val="24"/>
          <w:szCs w:val="24"/>
          <w:lang w:bidi="ar-SA"/>
        </w:rPr>
        <w:t>Thereare</w:t>
      </w:r>
      <w:r w:rsidR="00CE2737">
        <w:rPr>
          <w:rFonts w:ascii="Times New Roman" w:hAnsi="Times New Roman" w:cs="Times New Roman"/>
          <w:bCs/>
          <w:sz w:val="24"/>
          <w:szCs w:val="24"/>
          <w:lang w:bidi="ar-SA"/>
        </w:rPr>
        <w:t xml:space="preserve"> various </w:t>
      </w:r>
      <w:r w:rsidR="00074B25">
        <w:rPr>
          <w:rFonts w:ascii="Times New Roman" w:hAnsi="Times New Roman" w:cs="Times New Roman"/>
          <w:bCs/>
          <w:sz w:val="24"/>
          <w:szCs w:val="24"/>
          <w:lang w:bidi="ar-SA"/>
        </w:rPr>
        <w:t>methods</w:t>
      </w:r>
      <w:r w:rsidR="00CE2737">
        <w:rPr>
          <w:rFonts w:ascii="Times New Roman" w:hAnsi="Times New Roman" w:cs="Times New Roman"/>
          <w:bCs/>
          <w:sz w:val="24"/>
          <w:szCs w:val="24"/>
          <w:lang w:bidi="ar-SA"/>
        </w:rPr>
        <w:t xml:space="preserve"> to produce the metal composites but stir friction casting method is mostly used in manufacturing of </w:t>
      </w:r>
      <w:proofErr w:type="spellStart"/>
      <w:r w:rsidR="00CE2737">
        <w:rPr>
          <w:rFonts w:ascii="Times New Roman" w:hAnsi="Times New Roman" w:cs="Times New Roman"/>
          <w:bCs/>
          <w:sz w:val="24"/>
          <w:szCs w:val="24"/>
          <w:lang w:bidi="ar-SA"/>
        </w:rPr>
        <w:t>MMC’s</w:t>
      </w:r>
      <w:r w:rsidR="00074B25">
        <w:rPr>
          <w:rFonts w:ascii="Times New Roman" w:hAnsi="Times New Roman" w:cs="Times New Roman"/>
          <w:bCs/>
          <w:sz w:val="24"/>
          <w:szCs w:val="24"/>
          <w:lang w:bidi="ar-SA"/>
        </w:rPr>
        <w:t>.</w:t>
      </w:r>
      <w:r w:rsidR="00622419">
        <w:rPr>
          <w:rFonts w:ascii="Times New Roman" w:hAnsi="Times New Roman" w:cs="Times New Roman"/>
          <w:bCs/>
          <w:sz w:val="24"/>
          <w:szCs w:val="24"/>
          <w:lang w:bidi="ar-SA"/>
        </w:rPr>
        <w:t>Hashim</w:t>
      </w:r>
      <w:proofErr w:type="spellEnd"/>
      <w:r w:rsidR="00622419">
        <w:rPr>
          <w:rFonts w:ascii="Times New Roman" w:hAnsi="Times New Roman" w:cs="Times New Roman"/>
          <w:bCs/>
          <w:sz w:val="24"/>
          <w:szCs w:val="24"/>
          <w:lang w:bidi="ar-SA"/>
        </w:rPr>
        <w:t xml:space="preserve"> et al. [1] </w:t>
      </w:r>
      <w:r w:rsidR="00622419" w:rsidRPr="00622419">
        <w:rPr>
          <w:rFonts w:ascii="Times New Roman" w:hAnsi="Times New Roman" w:cs="Times New Roman"/>
          <w:bCs/>
          <w:sz w:val="24"/>
          <w:szCs w:val="24"/>
          <w:lang w:bidi="ar-SA"/>
        </w:rPr>
        <w:t xml:space="preserve">reported that the distribution of thereinforcement material in the matrix must beuniform and the wettability or bondingbetween these substances should beoptimized. </w:t>
      </w:r>
    </w:p>
    <w:p w:rsidR="006B5706" w:rsidRDefault="00074B25" w:rsidP="00F13E83">
      <w:pPr>
        <w:autoSpaceDE w:val="0"/>
        <w:autoSpaceDN w:val="0"/>
        <w:adjustRightInd w:val="0"/>
        <w:spacing w:after="0" w:line="360" w:lineRule="auto"/>
        <w:jc w:val="both"/>
        <w:rPr>
          <w:rFonts w:ascii="Times New Roman" w:hAnsi="Times New Roman" w:cs="Times New Roman"/>
          <w:bCs/>
          <w:sz w:val="24"/>
          <w:szCs w:val="24"/>
          <w:lang w:bidi="ar-SA"/>
        </w:rPr>
      </w:pPr>
      <w:r>
        <w:rPr>
          <w:rFonts w:ascii="Times New Roman" w:hAnsi="Times New Roman" w:cs="Times New Roman"/>
          <w:bCs/>
          <w:sz w:val="24"/>
          <w:szCs w:val="24"/>
          <w:lang w:bidi="ar-SA"/>
        </w:rPr>
        <w:lastRenderedPageBreak/>
        <w:t>Stir friction casting also helps in homogenous distribution of hardest materials during manufacturing of metal composites</w:t>
      </w:r>
      <w:r w:rsidR="00F13E83">
        <w:rPr>
          <w:rFonts w:ascii="Times New Roman" w:hAnsi="Times New Roman" w:cs="Times New Roman"/>
          <w:bCs/>
          <w:sz w:val="24"/>
          <w:szCs w:val="24"/>
          <w:lang w:bidi="ar-SA"/>
        </w:rPr>
        <w:t xml:space="preserve">.The distribution </w:t>
      </w:r>
      <w:r w:rsidR="00F13E83" w:rsidRPr="00F13E83">
        <w:rPr>
          <w:rFonts w:ascii="Times New Roman" w:hAnsi="Times New Roman" w:cs="Times New Roman"/>
          <w:bCs/>
          <w:sz w:val="24"/>
          <w:szCs w:val="24"/>
          <w:lang w:bidi="ar-SA"/>
        </w:rPr>
        <w:t>of the reinforcement particles in the matrixalloy is influenced by several factors such asrheological behaviour of the matrix melt, theparticle incorporation method, interaction ofparticles and the matrix before, during, and</w:t>
      </w:r>
      <w:r w:rsidR="00B113CA">
        <w:rPr>
          <w:rFonts w:ascii="Times New Roman" w:hAnsi="Times New Roman" w:cs="Times New Roman"/>
          <w:bCs/>
          <w:sz w:val="24"/>
          <w:szCs w:val="24"/>
          <w:lang w:bidi="ar-SA"/>
        </w:rPr>
        <w:t>after mixing [2</w:t>
      </w:r>
      <w:r w:rsidR="00F13E83" w:rsidRPr="00F13E83">
        <w:rPr>
          <w:rFonts w:ascii="Times New Roman" w:hAnsi="Times New Roman" w:cs="Times New Roman"/>
          <w:bCs/>
          <w:sz w:val="24"/>
          <w:szCs w:val="24"/>
          <w:lang w:bidi="ar-SA"/>
        </w:rPr>
        <w:t>].</w:t>
      </w:r>
      <w:r w:rsidR="00F13E83">
        <w:rPr>
          <w:rFonts w:ascii="Times New Roman" w:hAnsi="Times New Roman" w:cs="Times New Roman"/>
          <w:bCs/>
          <w:sz w:val="24"/>
          <w:szCs w:val="24"/>
          <w:lang w:bidi="ar-SA"/>
        </w:rPr>
        <w:t xml:space="preserve">Non homogeneous particle </w:t>
      </w:r>
      <w:r w:rsidR="00F13E83" w:rsidRPr="00F13E83">
        <w:rPr>
          <w:rFonts w:ascii="Times New Roman" w:hAnsi="Times New Roman" w:cs="Times New Roman"/>
          <w:bCs/>
          <w:sz w:val="24"/>
          <w:szCs w:val="24"/>
          <w:lang w:bidi="ar-SA"/>
        </w:rPr>
        <w:t>distribution is one of the greatest problemsin casti</w:t>
      </w:r>
      <w:r w:rsidR="00372AEA">
        <w:rPr>
          <w:rFonts w:ascii="Times New Roman" w:hAnsi="Times New Roman" w:cs="Times New Roman"/>
          <w:bCs/>
          <w:sz w:val="24"/>
          <w:szCs w:val="24"/>
          <w:lang w:bidi="ar-SA"/>
        </w:rPr>
        <w:t>ng of metal matrix composites [3</w:t>
      </w:r>
      <w:r w:rsidR="00F13E83" w:rsidRPr="00F13E83">
        <w:rPr>
          <w:rFonts w:ascii="Times New Roman" w:hAnsi="Times New Roman" w:cs="Times New Roman"/>
          <w:bCs/>
          <w:sz w:val="24"/>
          <w:szCs w:val="24"/>
          <w:lang w:bidi="ar-SA"/>
        </w:rPr>
        <w:t>].</w:t>
      </w:r>
    </w:p>
    <w:p w:rsidR="00567000" w:rsidRPr="00725036" w:rsidRDefault="00567000" w:rsidP="00F13E83">
      <w:pPr>
        <w:autoSpaceDE w:val="0"/>
        <w:autoSpaceDN w:val="0"/>
        <w:adjustRightInd w:val="0"/>
        <w:spacing w:after="0" w:line="360" w:lineRule="auto"/>
        <w:jc w:val="both"/>
        <w:rPr>
          <w:rFonts w:ascii="Times New Roman" w:hAnsi="Times New Roman" w:cs="Times New Roman"/>
          <w:bCs/>
          <w:sz w:val="24"/>
          <w:szCs w:val="24"/>
          <w:lang w:bidi="ar-SA"/>
        </w:rPr>
      </w:pPr>
    </w:p>
    <w:p w:rsidR="00725036" w:rsidRPr="002864AB" w:rsidRDefault="006B5706" w:rsidP="00587937">
      <w:pPr>
        <w:tabs>
          <w:tab w:val="left" w:pos="3686"/>
        </w:tabs>
        <w:autoSpaceDE w:val="0"/>
        <w:autoSpaceDN w:val="0"/>
        <w:adjustRightInd w:val="0"/>
        <w:spacing w:after="0" w:line="360" w:lineRule="auto"/>
        <w:jc w:val="both"/>
        <w:rPr>
          <w:rFonts w:ascii="Times New Roman" w:hAnsi="Times New Roman" w:cs="Times New Roman"/>
          <w:b/>
          <w:bCs/>
          <w:sz w:val="28"/>
          <w:szCs w:val="24"/>
          <w:lang w:bidi="ar-SA"/>
        </w:rPr>
      </w:pPr>
      <w:r w:rsidRPr="002864AB">
        <w:rPr>
          <w:rFonts w:ascii="Times New Roman" w:hAnsi="Times New Roman" w:cs="Times New Roman"/>
          <w:b/>
          <w:bCs/>
          <w:sz w:val="28"/>
          <w:szCs w:val="24"/>
          <w:lang w:bidi="ar-SA"/>
        </w:rPr>
        <w:t>2. MATERIALS AND PROPERTIES</w:t>
      </w:r>
    </w:p>
    <w:p w:rsidR="00622419" w:rsidRPr="00AD6B00" w:rsidRDefault="006B5706" w:rsidP="00587937">
      <w:pPr>
        <w:tabs>
          <w:tab w:val="left" w:pos="3686"/>
        </w:tabs>
        <w:autoSpaceDE w:val="0"/>
        <w:autoSpaceDN w:val="0"/>
        <w:adjustRightInd w:val="0"/>
        <w:spacing w:after="0" w:line="360" w:lineRule="auto"/>
        <w:jc w:val="both"/>
        <w:rPr>
          <w:rFonts w:ascii="Times New Roman" w:hAnsi="Times New Roman" w:cs="Times New Roman"/>
          <w:sz w:val="24"/>
          <w:szCs w:val="24"/>
        </w:rPr>
      </w:pPr>
      <w:r w:rsidRPr="00AD6B00">
        <w:rPr>
          <w:rFonts w:ascii="Times New Roman" w:hAnsi="Times New Roman" w:cs="Times New Roman"/>
          <w:sz w:val="24"/>
          <w:szCs w:val="24"/>
        </w:rPr>
        <w:t>In this experiment I am using aluminium alloy (Al-7010) and silicon carbide (SiC).</w:t>
      </w:r>
      <w:r w:rsidR="009E062B" w:rsidRPr="00AD6B00">
        <w:rPr>
          <w:rFonts w:ascii="Times New Roman" w:hAnsi="Times New Roman" w:cs="Times New Roman"/>
          <w:sz w:val="24"/>
          <w:szCs w:val="24"/>
        </w:rPr>
        <w:t>Aluminium-7010 is a high strength aluminium alloy that is designed for applications where strength to weight ratios are important.It can be strengthened and hardened by cold working or heat treatment.</w:t>
      </w:r>
      <w:r w:rsidR="00D83978" w:rsidRPr="00AD6B00">
        <w:rPr>
          <w:rFonts w:ascii="Times New Roman" w:hAnsi="Times New Roman" w:cs="Times New Roman"/>
          <w:sz w:val="24"/>
          <w:szCs w:val="24"/>
        </w:rPr>
        <w:t xml:space="preserve"> The Composition of Al-7010 is giv</w:t>
      </w:r>
      <w:r w:rsidR="006319E9" w:rsidRPr="00AD6B00">
        <w:rPr>
          <w:rFonts w:ascii="Times New Roman" w:hAnsi="Times New Roman" w:cs="Times New Roman"/>
          <w:sz w:val="24"/>
          <w:szCs w:val="24"/>
        </w:rPr>
        <w:t>e</w:t>
      </w:r>
      <w:r w:rsidR="00D83978" w:rsidRPr="00AD6B00">
        <w:rPr>
          <w:rFonts w:ascii="Times New Roman" w:hAnsi="Times New Roman" w:cs="Times New Roman"/>
          <w:sz w:val="24"/>
          <w:szCs w:val="24"/>
        </w:rPr>
        <w:t>n below-</w:t>
      </w:r>
    </w:p>
    <w:tbl>
      <w:tblPr>
        <w:tblStyle w:val="TableGrid"/>
        <w:tblW w:w="0" w:type="auto"/>
        <w:tblLook w:val="04A0"/>
      </w:tblPr>
      <w:tblGrid>
        <w:gridCol w:w="2467"/>
        <w:gridCol w:w="2497"/>
      </w:tblGrid>
      <w:tr w:rsidR="00D83978" w:rsidTr="00D83978">
        <w:tc>
          <w:tcPr>
            <w:tcW w:w="2547"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sz w:val="24"/>
                <w:szCs w:val="24"/>
                <w:lang w:bidi="ar-SA"/>
              </w:rPr>
              <w:t>Metal name</w:t>
            </w:r>
          </w:p>
        </w:tc>
        <w:tc>
          <w:tcPr>
            <w:tcW w:w="2548"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sz w:val="24"/>
                <w:szCs w:val="24"/>
                <w:lang w:bidi="ar-SA"/>
              </w:rPr>
              <w:t>% composition</w:t>
            </w:r>
          </w:p>
        </w:tc>
      </w:tr>
      <w:tr w:rsidR="00D83978" w:rsidTr="00D83978">
        <w:tc>
          <w:tcPr>
            <w:tcW w:w="2547"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sz w:val="24"/>
                <w:szCs w:val="24"/>
                <w:lang w:bidi="ar-SA"/>
              </w:rPr>
              <w:t>Al</w:t>
            </w:r>
          </w:p>
        </w:tc>
        <w:tc>
          <w:tcPr>
            <w:tcW w:w="2548" w:type="dxa"/>
          </w:tcPr>
          <w:p w:rsidR="00D83978" w:rsidRPr="00D83978" w:rsidRDefault="00D83978" w:rsidP="00D83978">
            <w:pPr>
              <w:autoSpaceDE w:val="0"/>
              <w:autoSpaceDN w:val="0"/>
              <w:adjustRightInd w:val="0"/>
              <w:spacing w:after="200" w:line="360" w:lineRule="auto"/>
              <w:jc w:val="both"/>
              <w:rPr>
                <w:rFonts w:ascii="Times New Roman" w:hAnsi="Times New Roman" w:cs="Times New Roman"/>
                <w:bCs/>
                <w:sz w:val="24"/>
                <w:szCs w:val="24"/>
                <w:lang w:bidi="ar-SA"/>
              </w:rPr>
            </w:pPr>
            <w:r w:rsidRPr="00DE7BBC">
              <w:rPr>
                <w:rFonts w:ascii="Times New Roman" w:hAnsi="Times New Roman" w:cs="Times New Roman"/>
                <w:bCs/>
                <w:sz w:val="24"/>
                <w:szCs w:val="24"/>
                <w:lang w:bidi="ar-SA"/>
              </w:rPr>
              <w:t>89.9</w:t>
            </w:r>
          </w:p>
        </w:tc>
      </w:tr>
      <w:tr w:rsidR="00D83978" w:rsidTr="00D83978">
        <w:tc>
          <w:tcPr>
            <w:tcW w:w="2547"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sz w:val="24"/>
                <w:szCs w:val="24"/>
                <w:lang w:bidi="ar-SA"/>
              </w:rPr>
              <w:t>Si</w:t>
            </w:r>
          </w:p>
        </w:tc>
        <w:tc>
          <w:tcPr>
            <w:tcW w:w="2548"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bCs/>
                <w:sz w:val="24"/>
                <w:szCs w:val="24"/>
                <w:lang w:bidi="ar-SA"/>
              </w:rPr>
              <w:t>0.142</w:t>
            </w:r>
          </w:p>
        </w:tc>
      </w:tr>
      <w:tr w:rsidR="00D83978" w:rsidTr="00D83978">
        <w:tc>
          <w:tcPr>
            <w:tcW w:w="2547"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sz w:val="24"/>
                <w:szCs w:val="24"/>
                <w:lang w:bidi="ar-SA"/>
              </w:rPr>
              <w:t>Fe</w:t>
            </w:r>
          </w:p>
        </w:tc>
        <w:tc>
          <w:tcPr>
            <w:tcW w:w="2548"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bCs/>
                <w:sz w:val="24"/>
                <w:szCs w:val="24"/>
                <w:lang w:bidi="ar-SA"/>
              </w:rPr>
              <w:t>0.192</w:t>
            </w:r>
          </w:p>
        </w:tc>
      </w:tr>
      <w:tr w:rsidR="00D83978" w:rsidTr="00D83978">
        <w:tc>
          <w:tcPr>
            <w:tcW w:w="2547"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sz w:val="24"/>
                <w:szCs w:val="24"/>
                <w:lang w:bidi="ar-SA"/>
              </w:rPr>
              <w:t>Cu</w:t>
            </w:r>
          </w:p>
        </w:tc>
        <w:tc>
          <w:tcPr>
            <w:tcW w:w="2548"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bCs/>
                <w:sz w:val="24"/>
                <w:szCs w:val="24"/>
                <w:lang w:bidi="ar-SA"/>
              </w:rPr>
              <w:t>1.56</w:t>
            </w:r>
          </w:p>
        </w:tc>
      </w:tr>
      <w:tr w:rsidR="00D83978" w:rsidTr="00D83978">
        <w:tc>
          <w:tcPr>
            <w:tcW w:w="2547"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proofErr w:type="spellStart"/>
            <w:r w:rsidRPr="00DE7BBC">
              <w:rPr>
                <w:rFonts w:ascii="Times New Roman" w:hAnsi="Times New Roman" w:cs="Times New Roman"/>
                <w:sz w:val="24"/>
                <w:szCs w:val="24"/>
                <w:lang w:bidi="ar-SA"/>
              </w:rPr>
              <w:t>Mn</w:t>
            </w:r>
            <w:proofErr w:type="spellEnd"/>
          </w:p>
        </w:tc>
        <w:tc>
          <w:tcPr>
            <w:tcW w:w="2548"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bCs/>
                <w:sz w:val="24"/>
                <w:szCs w:val="24"/>
                <w:lang w:bidi="ar-SA"/>
              </w:rPr>
              <w:t>0.034</w:t>
            </w:r>
          </w:p>
        </w:tc>
      </w:tr>
      <w:tr w:rsidR="00D83978" w:rsidTr="00D83978">
        <w:tc>
          <w:tcPr>
            <w:tcW w:w="2547"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sz w:val="24"/>
                <w:szCs w:val="24"/>
                <w:lang w:bidi="ar-SA"/>
              </w:rPr>
              <w:t>Mg</w:t>
            </w:r>
          </w:p>
        </w:tc>
        <w:tc>
          <w:tcPr>
            <w:tcW w:w="2548"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bCs/>
                <w:sz w:val="24"/>
                <w:szCs w:val="24"/>
                <w:lang w:bidi="ar-SA"/>
              </w:rPr>
              <w:t>2.23</w:t>
            </w:r>
          </w:p>
        </w:tc>
      </w:tr>
      <w:tr w:rsidR="00D83978" w:rsidTr="00D83978">
        <w:tc>
          <w:tcPr>
            <w:tcW w:w="2547"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sz w:val="24"/>
                <w:szCs w:val="24"/>
                <w:lang w:bidi="ar-SA"/>
              </w:rPr>
              <w:t>Cr</w:t>
            </w:r>
          </w:p>
        </w:tc>
        <w:tc>
          <w:tcPr>
            <w:tcW w:w="2548"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bCs/>
                <w:sz w:val="24"/>
                <w:szCs w:val="24"/>
                <w:lang w:bidi="ar-SA"/>
              </w:rPr>
              <w:t>0.223</w:t>
            </w:r>
          </w:p>
        </w:tc>
      </w:tr>
      <w:tr w:rsidR="00D83978" w:rsidTr="00D83978">
        <w:tc>
          <w:tcPr>
            <w:tcW w:w="2547" w:type="dxa"/>
          </w:tcPr>
          <w:p w:rsidR="00D83978" w:rsidRDefault="00D83978"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sz w:val="24"/>
                <w:szCs w:val="24"/>
                <w:lang w:bidi="ar-SA"/>
              </w:rPr>
              <w:t>Ni</w:t>
            </w:r>
          </w:p>
        </w:tc>
        <w:tc>
          <w:tcPr>
            <w:tcW w:w="2548" w:type="dxa"/>
          </w:tcPr>
          <w:p w:rsidR="00D83978" w:rsidRDefault="006319E9"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bCs/>
                <w:sz w:val="24"/>
                <w:szCs w:val="24"/>
                <w:lang w:bidi="ar-SA"/>
              </w:rPr>
              <w:t>0.0075</w:t>
            </w:r>
          </w:p>
        </w:tc>
      </w:tr>
      <w:tr w:rsidR="006319E9" w:rsidTr="00D83978">
        <w:tc>
          <w:tcPr>
            <w:tcW w:w="2547" w:type="dxa"/>
          </w:tcPr>
          <w:p w:rsidR="006319E9" w:rsidRDefault="006319E9"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sz w:val="24"/>
                <w:szCs w:val="24"/>
                <w:lang w:bidi="ar-SA"/>
              </w:rPr>
              <w:t>Zn</w:t>
            </w:r>
          </w:p>
        </w:tc>
        <w:tc>
          <w:tcPr>
            <w:tcW w:w="2548" w:type="dxa"/>
          </w:tcPr>
          <w:p w:rsidR="006319E9" w:rsidRDefault="006319E9"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bCs/>
                <w:sz w:val="24"/>
                <w:szCs w:val="24"/>
                <w:lang w:bidi="ar-SA"/>
              </w:rPr>
              <w:t>5.51</w:t>
            </w:r>
          </w:p>
        </w:tc>
      </w:tr>
      <w:tr w:rsidR="006319E9" w:rsidTr="00D83978">
        <w:tc>
          <w:tcPr>
            <w:tcW w:w="2547" w:type="dxa"/>
          </w:tcPr>
          <w:p w:rsidR="006319E9" w:rsidRPr="00DE7BBC" w:rsidRDefault="006319E9" w:rsidP="00587937">
            <w:pPr>
              <w:tabs>
                <w:tab w:val="left" w:pos="3686"/>
              </w:tabs>
              <w:autoSpaceDE w:val="0"/>
              <w:autoSpaceDN w:val="0"/>
              <w:adjustRightInd w:val="0"/>
              <w:spacing w:line="360" w:lineRule="auto"/>
              <w:jc w:val="both"/>
              <w:rPr>
                <w:rFonts w:ascii="Times New Roman" w:hAnsi="Times New Roman" w:cs="Times New Roman"/>
                <w:bCs/>
                <w:sz w:val="24"/>
                <w:szCs w:val="24"/>
                <w:lang w:bidi="ar-SA"/>
              </w:rPr>
            </w:pPr>
            <w:r w:rsidRPr="00DE7BBC">
              <w:rPr>
                <w:rFonts w:ascii="Times New Roman" w:hAnsi="Times New Roman" w:cs="Times New Roman"/>
                <w:sz w:val="24"/>
                <w:szCs w:val="24"/>
                <w:lang w:bidi="ar-SA"/>
              </w:rPr>
              <w:t>Ti</w:t>
            </w:r>
          </w:p>
        </w:tc>
        <w:tc>
          <w:tcPr>
            <w:tcW w:w="2548" w:type="dxa"/>
          </w:tcPr>
          <w:p w:rsidR="006319E9" w:rsidRDefault="006319E9" w:rsidP="00587937">
            <w:pPr>
              <w:tabs>
                <w:tab w:val="left" w:pos="3686"/>
              </w:tabs>
              <w:autoSpaceDE w:val="0"/>
              <w:autoSpaceDN w:val="0"/>
              <w:adjustRightInd w:val="0"/>
              <w:spacing w:line="360" w:lineRule="auto"/>
              <w:jc w:val="both"/>
              <w:rPr>
                <w:rFonts w:ascii="Times New Roman" w:hAnsi="Times New Roman" w:cs="Times New Roman"/>
                <w:sz w:val="24"/>
                <w:szCs w:val="24"/>
              </w:rPr>
            </w:pPr>
            <w:r w:rsidRPr="00DE7BBC">
              <w:rPr>
                <w:rFonts w:ascii="Times New Roman" w:hAnsi="Times New Roman" w:cs="Times New Roman"/>
                <w:bCs/>
                <w:sz w:val="24"/>
                <w:szCs w:val="24"/>
                <w:lang w:bidi="ar-SA"/>
              </w:rPr>
              <w:t>0.050</w:t>
            </w:r>
          </w:p>
        </w:tc>
      </w:tr>
    </w:tbl>
    <w:p w:rsidR="00622419" w:rsidRDefault="00622419" w:rsidP="00587937">
      <w:pPr>
        <w:tabs>
          <w:tab w:val="left" w:pos="3686"/>
        </w:tabs>
        <w:autoSpaceDE w:val="0"/>
        <w:autoSpaceDN w:val="0"/>
        <w:adjustRightInd w:val="0"/>
        <w:spacing w:after="0" w:line="360" w:lineRule="auto"/>
        <w:jc w:val="both"/>
        <w:rPr>
          <w:rFonts w:ascii="Times New Roman" w:hAnsi="Times New Roman" w:cs="Times New Roman"/>
          <w:sz w:val="24"/>
          <w:szCs w:val="24"/>
        </w:rPr>
      </w:pPr>
    </w:p>
    <w:p w:rsidR="00E64041" w:rsidRDefault="00E64041" w:rsidP="00587937">
      <w:pPr>
        <w:tabs>
          <w:tab w:val="left" w:pos="3686"/>
        </w:tabs>
        <w:autoSpaceDE w:val="0"/>
        <w:autoSpaceDN w:val="0"/>
        <w:adjustRightInd w:val="0"/>
        <w:spacing w:after="0" w:line="360" w:lineRule="auto"/>
        <w:jc w:val="both"/>
        <w:rPr>
          <w:rFonts w:ascii="Times New Roman" w:hAnsi="Times New Roman" w:cs="Times New Roman"/>
          <w:sz w:val="28"/>
          <w:szCs w:val="24"/>
        </w:rPr>
      </w:pPr>
      <w:r>
        <w:rPr>
          <w:rFonts w:ascii="Times New Roman" w:hAnsi="Times New Roman" w:cs="Times New Roman"/>
          <w:sz w:val="24"/>
          <w:szCs w:val="24"/>
        </w:rPr>
        <w:t>Table.1</w:t>
      </w:r>
      <w:r w:rsidR="00DB1856">
        <w:rPr>
          <w:rFonts w:ascii="Times New Roman" w:hAnsi="Times New Roman" w:cs="Times New Roman"/>
          <w:sz w:val="24"/>
          <w:szCs w:val="24"/>
        </w:rPr>
        <w:t>: composition</w:t>
      </w:r>
      <w:r>
        <w:rPr>
          <w:rFonts w:ascii="Times New Roman" w:hAnsi="Times New Roman" w:cs="Times New Roman"/>
          <w:sz w:val="24"/>
          <w:szCs w:val="24"/>
        </w:rPr>
        <w:t xml:space="preserve"> of Al-7010</w:t>
      </w:r>
    </w:p>
    <w:p w:rsidR="00622419" w:rsidRDefault="00DB1856" w:rsidP="00587937">
      <w:pPr>
        <w:tabs>
          <w:tab w:val="left" w:pos="3686"/>
        </w:tabs>
        <w:autoSpaceDE w:val="0"/>
        <w:autoSpaceDN w:val="0"/>
        <w:adjustRightInd w:val="0"/>
        <w:spacing w:after="0" w:line="360" w:lineRule="auto"/>
        <w:jc w:val="both"/>
        <w:rPr>
          <w:rFonts w:ascii="Times New Roman" w:hAnsi="Times New Roman" w:cs="Times New Roman"/>
          <w:sz w:val="28"/>
          <w:szCs w:val="24"/>
        </w:rPr>
      </w:pPr>
      <w:r w:rsidRPr="00AD6B00">
        <w:rPr>
          <w:rFonts w:ascii="Times New Roman" w:hAnsi="Times New Roman" w:cs="Times New Roman"/>
          <w:b/>
          <w:bCs/>
          <w:sz w:val="24"/>
          <w:szCs w:val="24"/>
        </w:rPr>
        <w:t> </w:t>
      </w:r>
      <w:r w:rsidRPr="00AD6B00">
        <w:rPr>
          <w:rFonts w:ascii="Times New Roman" w:hAnsi="Times New Roman" w:cs="Times New Roman"/>
          <w:sz w:val="24"/>
          <w:szCs w:val="24"/>
        </w:rPr>
        <w:t xml:space="preserve">Silicon Carbide is a refractory material (high melting point) and it has excellent thermal </w:t>
      </w:r>
      <w:r w:rsidRPr="00AD6B00">
        <w:rPr>
          <w:rFonts w:ascii="Times New Roman" w:hAnsi="Times New Roman" w:cs="Times New Roman"/>
          <w:sz w:val="24"/>
          <w:szCs w:val="24"/>
        </w:rPr>
        <w:lastRenderedPageBreak/>
        <w:t xml:space="preserve">conductivity and low thermal expansion, consequently it displays good thermal shock resistance. </w:t>
      </w:r>
      <w:r w:rsidR="00E64041" w:rsidRPr="00AD6B00">
        <w:rPr>
          <w:rFonts w:ascii="Times New Roman" w:hAnsi="Times New Roman" w:cs="Times New Roman"/>
          <w:sz w:val="24"/>
          <w:szCs w:val="24"/>
        </w:rPr>
        <w:t>Silicon Carbide is produced using the Acheson process which involves heating silica sand and carbon to high temperatures in an Acheson graphite resistance furnace.</w:t>
      </w:r>
      <w:r w:rsidRPr="00AD6B00">
        <w:rPr>
          <w:rFonts w:ascii="Times New Roman" w:hAnsi="Times New Roman" w:cs="Times New Roman"/>
          <w:sz w:val="24"/>
          <w:szCs w:val="24"/>
        </w:rPr>
        <w:t xml:space="preserve"> Due to High hardness, corrosion resistance and stiffness it lead to a wide range of application.so in Aluminium Metal Matrix Composites the Silicon Carbide is used to improve its Mechanical Properties such as </w:t>
      </w:r>
      <w:r w:rsidR="002864AB" w:rsidRPr="00AD6B00">
        <w:rPr>
          <w:rFonts w:ascii="Times New Roman" w:hAnsi="Times New Roman" w:cs="Times New Roman"/>
          <w:sz w:val="24"/>
          <w:szCs w:val="24"/>
        </w:rPr>
        <w:t>hardness, tensile</w:t>
      </w:r>
      <w:r w:rsidRPr="00AD6B00">
        <w:rPr>
          <w:rFonts w:ascii="Times New Roman" w:hAnsi="Times New Roman" w:cs="Times New Roman"/>
          <w:sz w:val="24"/>
          <w:szCs w:val="24"/>
        </w:rPr>
        <w:t xml:space="preserve"> strength and impact </w:t>
      </w:r>
      <w:r w:rsidR="002864AB" w:rsidRPr="00AD6B00">
        <w:rPr>
          <w:rFonts w:ascii="Times New Roman" w:hAnsi="Times New Roman" w:cs="Times New Roman"/>
          <w:sz w:val="24"/>
          <w:szCs w:val="24"/>
        </w:rPr>
        <w:t xml:space="preserve">resistance. So </w:t>
      </w:r>
      <w:r w:rsidR="002864AB" w:rsidRPr="00AD6B00">
        <w:rPr>
          <w:rFonts w:ascii="Times New Roman" w:hAnsi="Times New Roman" w:cs="Times New Roman"/>
          <w:bCs/>
          <w:sz w:val="24"/>
          <w:szCs w:val="24"/>
        </w:rPr>
        <w:t xml:space="preserve">I have purchase aluminium alloy (Al-7010) as raw material from the </w:t>
      </w:r>
      <w:r w:rsidR="002864AB" w:rsidRPr="00AD6B00">
        <w:rPr>
          <w:rFonts w:ascii="Times New Roman" w:hAnsi="Times New Roman" w:cs="Times New Roman"/>
          <w:b/>
          <w:bCs/>
          <w:i/>
          <w:sz w:val="24"/>
          <w:szCs w:val="24"/>
        </w:rPr>
        <w:t>Parshwanath Metal</w:t>
      </w:r>
      <w:r w:rsidR="002864AB" w:rsidRPr="00AD6B00">
        <w:rPr>
          <w:rFonts w:ascii="Times New Roman" w:hAnsi="Times New Roman" w:cs="Times New Roman"/>
          <w:bCs/>
          <w:sz w:val="24"/>
          <w:szCs w:val="24"/>
        </w:rPr>
        <w:t xml:space="preserve"> Mumbai, Maharashtra and silicon carbide from silicon carbide from </w:t>
      </w:r>
      <w:r w:rsidR="002864AB" w:rsidRPr="00AD6B00">
        <w:rPr>
          <w:b/>
          <w:sz w:val="24"/>
          <w:szCs w:val="24"/>
        </w:rPr>
        <w:t xml:space="preserve">Snam Abrasives Pvt. Ltd. </w:t>
      </w:r>
      <w:r w:rsidR="002864AB" w:rsidRPr="00AD6B00">
        <w:rPr>
          <w:rFonts w:ascii="Times New Roman" w:hAnsi="Times New Roman" w:cs="Times New Roman"/>
          <w:bCs/>
          <w:sz w:val="24"/>
          <w:szCs w:val="24"/>
        </w:rPr>
        <w:t>Tamilnadu, INDIA</w:t>
      </w:r>
      <w:r w:rsidR="002864AB">
        <w:rPr>
          <w:rFonts w:ascii="Times New Roman" w:hAnsi="Times New Roman" w:cs="Times New Roman"/>
          <w:bCs/>
          <w:sz w:val="28"/>
          <w:szCs w:val="24"/>
        </w:rPr>
        <w:t>.</w:t>
      </w:r>
    </w:p>
    <w:p w:rsidR="00622419" w:rsidRDefault="002864AB" w:rsidP="00587937">
      <w:pPr>
        <w:tabs>
          <w:tab w:val="left" w:pos="3686"/>
        </w:tabs>
        <w:autoSpaceDE w:val="0"/>
        <w:autoSpaceDN w:val="0"/>
        <w:adjustRightInd w:val="0"/>
        <w:spacing w:after="0" w:line="360" w:lineRule="auto"/>
        <w:jc w:val="both"/>
        <w:rPr>
          <w:rFonts w:ascii="Times New Roman" w:hAnsi="Times New Roman" w:cs="Times New Roman"/>
          <w:b/>
          <w:sz w:val="28"/>
          <w:szCs w:val="24"/>
        </w:rPr>
      </w:pPr>
      <w:r w:rsidRPr="002864AB">
        <w:rPr>
          <w:rFonts w:ascii="Times New Roman" w:hAnsi="Times New Roman" w:cs="Times New Roman"/>
          <w:b/>
          <w:sz w:val="28"/>
          <w:szCs w:val="24"/>
        </w:rPr>
        <w:t>METHODOLOGY:</w:t>
      </w:r>
    </w:p>
    <w:p w:rsidR="002864AB" w:rsidRDefault="002864AB" w:rsidP="00587937">
      <w:pPr>
        <w:tabs>
          <w:tab w:val="left" w:pos="3686"/>
        </w:tabs>
        <w:autoSpaceDE w:val="0"/>
        <w:autoSpaceDN w:val="0"/>
        <w:adjustRightInd w:val="0"/>
        <w:spacing w:after="0" w:line="360" w:lineRule="auto"/>
        <w:jc w:val="both"/>
        <w:rPr>
          <w:rFonts w:ascii="Times New Roman" w:hAnsi="Times New Roman" w:cs="Times New Roman"/>
          <w:sz w:val="24"/>
          <w:szCs w:val="24"/>
        </w:rPr>
      </w:pPr>
      <w:r w:rsidRPr="00A36DC8">
        <w:rPr>
          <w:rFonts w:ascii="Times New Roman" w:hAnsi="Times New Roman" w:cs="Times New Roman"/>
          <w:sz w:val="24"/>
          <w:szCs w:val="24"/>
        </w:rPr>
        <w:t xml:space="preserve">To prepare the specimen for test I have first prepare the Sheet of aluminium 7010 and Silicon carbide </w:t>
      </w:r>
      <w:r w:rsidR="00A36DC8" w:rsidRPr="00A36DC8">
        <w:rPr>
          <w:rFonts w:ascii="Times New Roman" w:hAnsi="Times New Roman" w:cs="Times New Roman"/>
          <w:sz w:val="24"/>
          <w:szCs w:val="24"/>
        </w:rPr>
        <w:t>by stir frictioncasting method.Stir casting route is a liquid phase processing method in which the reinforcing particles like short fibers or ceramic particles are dispersed into molten melt, further uniform mixing is achieved by the action of stirring.This method is significantly used for up to 30% reinforcement particles incorporation in to the molten matrix [4</w:t>
      </w:r>
      <w:r w:rsidR="007879DE">
        <w:rPr>
          <w:rFonts w:ascii="Times New Roman" w:hAnsi="Times New Roman" w:cs="Times New Roman"/>
          <w:sz w:val="24"/>
          <w:szCs w:val="24"/>
        </w:rPr>
        <w:t>-6</w:t>
      </w:r>
      <w:r w:rsidR="00A36DC8" w:rsidRPr="00A36DC8">
        <w:rPr>
          <w:rFonts w:ascii="Times New Roman" w:hAnsi="Times New Roman" w:cs="Times New Roman"/>
          <w:sz w:val="24"/>
          <w:szCs w:val="24"/>
        </w:rPr>
        <w:t xml:space="preserve">]. .The procedure to manufacture a metal matrix is illustrated by the following steps as shown in the above figure. The matrix material is placed inside the crucible and allowed to melt at a desired temperature. After melting, the vortex is formed by the stirring action of the mechanical stirrer. In order to avert the oxides formation, inert gas atmosphere is recommended. Then reinforcement particles are added in the molten matrix simultaneously. The stirring action is </w:t>
      </w:r>
      <w:r w:rsidR="00A36DC8" w:rsidRPr="00A36DC8">
        <w:rPr>
          <w:rFonts w:ascii="Times New Roman" w:hAnsi="Times New Roman" w:cs="Times New Roman"/>
          <w:sz w:val="24"/>
          <w:szCs w:val="24"/>
        </w:rPr>
        <w:lastRenderedPageBreak/>
        <w:t>continued up to uniform dispersion of the particles. Hence the molten matrix with reinforced particles is poured into a preheated die. After solidification, the metal matrix composite is obtained from the die.</w:t>
      </w:r>
    </w:p>
    <w:p w:rsidR="00CD74F2" w:rsidRPr="00A36DC8" w:rsidRDefault="00CD74F2" w:rsidP="00587937">
      <w:pPr>
        <w:tabs>
          <w:tab w:val="left" w:pos="3686"/>
        </w:tabs>
        <w:autoSpaceDE w:val="0"/>
        <w:autoSpaceDN w:val="0"/>
        <w:adjustRightInd w:val="0"/>
        <w:spacing w:after="0" w:line="360" w:lineRule="auto"/>
        <w:jc w:val="both"/>
        <w:rPr>
          <w:rFonts w:ascii="Times New Roman" w:hAnsi="Times New Roman" w:cs="Times New Roman"/>
          <w:sz w:val="24"/>
          <w:szCs w:val="24"/>
        </w:rPr>
      </w:pPr>
    </w:p>
    <w:p w:rsidR="00A36DC8" w:rsidRDefault="00A36DC8" w:rsidP="00587937">
      <w:pPr>
        <w:tabs>
          <w:tab w:val="left" w:pos="3686"/>
        </w:tabs>
        <w:autoSpaceDE w:val="0"/>
        <w:autoSpaceDN w:val="0"/>
        <w:adjustRightInd w:val="0"/>
        <w:spacing w:after="0" w:line="360" w:lineRule="auto"/>
        <w:jc w:val="both"/>
        <w:rPr>
          <w:rFonts w:ascii="Times New Roman" w:hAnsi="Times New Roman" w:cs="Times New Roman"/>
          <w:sz w:val="28"/>
          <w:szCs w:val="24"/>
        </w:rPr>
      </w:pPr>
      <w:r>
        <w:rPr>
          <w:rFonts w:ascii="Times New Roman" w:hAnsi="Times New Roman" w:cs="Times New Roman"/>
          <w:noProof/>
          <w:sz w:val="28"/>
          <w:szCs w:val="24"/>
          <w:lang w:val="en-US" w:bidi="ar-SA"/>
        </w:rPr>
        <w:drawing>
          <wp:inline distT="0" distB="0" distL="0" distR="0">
            <wp:extent cx="4529470" cy="3540642"/>
            <wp:effectExtent l="0" t="0" r="444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28769" cy="3540094"/>
                    </a:xfrm>
                    <a:prstGeom prst="rect">
                      <a:avLst/>
                    </a:prstGeom>
                    <a:noFill/>
                  </pic:spPr>
                </pic:pic>
              </a:graphicData>
            </a:graphic>
          </wp:inline>
        </w:drawing>
      </w:r>
    </w:p>
    <w:p w:rsidR="00C82475" w:rsidRDefault="00A36DC8" w:rsidP="00A36DC8">
      <w:pPr>
        <w:tabs>
          <w:tab w:val="left" w:pos="3686"/>
        </w:tabs>
        <w:autoSpaceDE w:val="0"/>
        <w:autoSpaceDN w:val="0"/>
        <w:adjustRightInd w:val="0"/>
        <w:spacing w:after="0" w:line="360" w:lineRule="auto"/>
        <w:jc w:val="both"/>
        <w:rPr>
          <w:rFonts w:ascii="Times New Roman" w:hAnsi="Times New Roman" w:cs="Times New Roman"/>
          <w:bCs/>
          <w:sz w:val="24"/>
          <w:szCs w:val="24"/>
        </w:rPr>
      </w:pPr>
      <w:r w:rsidRPr="00A36DC8">
        <w:rPr>
          <w:rFonts w:ascii="Times New Roman" w:hAnsi="Times New Roman" w:cs="Times New Roman"/>
          <w:b/>
          <w:bCs/>
          <w:sz w:val="28"/>
          <w:szCs w:val="24"/>
        </w:rPr>
        <w:t xml:space="preserve">Figure 1: </w:t>
      </w:r>
      <w:r w:rsidRPr="00614C9C">
        <w:rPr>
          <w:rFonts w:ascii="Times New Roman" w:hAnsi="Times New Roman" w:cs="Times New Roman"/>
          <w:bCs/>
          <w:sz w:val="24"/>
          <w:szCs w:val="24"/>
        </w:rPr>
        <w:t>manufacturing of MMCs by</w:t>
      </w:r>
      <w:r w:rsidR="00614C9C">
        <w:rPr>
          <w:rFonts w:ascii="Times New Roman" w:hAnsi="Times New Roman" w:cs="Times New Roman"/>
          <w:bCs/>
          <w:sz w:val="24"/>
          <w:szCs w:val="24"/>
        </w:rPr>
        <w:t xml:space="preserve"> stir </w:t>
      </w:r>
      <w:r w:rsidRPr="00614C9C">
        <w:rPr>
          <w:rFonts w:ascii="Times New Roman" w:hAnsi="Times New Roman" w:cs="Times New Roman"/>
          <w:bCs/>
          <w:sz w:val="24"/>
          <w:szCs w:val="24"/>
        </w:rPr>
        <w:t xml:space="preserve">casting </w:t>
      </w:r>
    </w:p>
    <w:p w:rsidR="00613E66" w:rsidRDefault="00613E66" w:rsidP="00A36DC8">
      <w:pPr>
        <w:tabs>
          <w:tab w:val="left" w:pos="3686"/>
        </w:tabs>
        <w:autoSpaceDE w:val="0"/>
        <w:autoSpaceDN w:val="0"/>
        <w:adjustRightInd w:val="0"/>
        <w:spacing w:after="0" w:line="360" w:lineRule="auto"/>
        <w:jc w:val="both"/>
        <w:rPr>
          <w:rFonts w:ascii="Times New Roman" w:hAnsi="Times New Roman" w:cs="Times New Roman"/>
          <w:bCs/>
          <w:sz w:val="24"/>
          <w:szCs w:val="24"/>
        </w:rPr>
      </w:pPr>
      <w:r>
        <w:rPr>
          <w:rFonts w:ascii="Times New Roman" w:hAnsi="Times New Roman" w:cs="Times New Roman"/>
          <w:bCs/>
          <w:noProof/>
          <w:sz w:val="24"/>
          <w:szCs w:val="24"/>
          <w:lang w:val="en-US" w:bidi="ar-SA"/>
        </w:rPr>
        <w:drawing>
          <wp:inline distT="0" distB="0" distL="0" distR="0">
            <wp:extent cx="3015915" cy="259882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7520" cy="2600204"/>
                    </a:xfrm>
                    <a:prstGeom prst="rect">
                      <a:avLst/>
                    </a:prstGeom>
                    <a:noFill/>
                  </pic:spPr>
                </pic:pic>
              </a:graphicData>
            </a:graphic>
          </wp:inline>
        </w:drawing>
      </w:r>
    </w:p>
    <w:p w:rsidR="009E1BA5" w:rsidRPr="009E1BA5" w:rsidRDefault="009E1BA5" w:rsidP="00A36DC8">
      <w:pPr>
        <w:tabs>
          <w:tab w:val="left" w:pos="3686"/>
        </w:tabs>
        <w:autoSpaceDE w:val="0"/>
        <w:autoSpaceDN w:val="0"/>
        <w:adjustRightInd w:val="0"/>
        <w:spacing w:after="0" w:line="360" w:lineRule="auto"/>
        <w:jc w:val="both"/>
        <w:rPr>
          <w:rFonts w:ascii="Times New Roman" w:hAnsi="Times New Roman" w:cs="Times New Roman"/>
          <w:b/>
          <w:bCs/>
          <w:sz w:val="24"/>
          <w:szCs w:val="24"/>
        </w:rPr>
      </w:pPr>
    </w:p>
    <w:p w:rsidR="009E1BA5" w:rsidRDefault="00251F29" w:rsidP="00A36DC8">
      <w:pPr>
        <w:tabs>
          <w:tab w:val="left" w:pos="3686"/>
        </w:tabs>
        <w:autoSpaceDE w:val="0"/>
        <w:autoSpaceDN w:val="0"/>
        <w:adjustRightInd w:val="0"/>
        <w:spacing w:after="0" w:line="360" w:lineRule="auto"/>
        <w:jc w:val="both"/>
        <w:rPr>
          <w:rFonts w:ascii="Times New Roman" w:hAnsi="Times New Roman" w:cs="Times New Roman"/>
          <w:bCs/>
          <w:sz w:val="24"/>
          <w:szCs w:val="24"/>
        </w:rPr>
      </w:pPr>
      <w:r w:rsidRPr="00A36DC8">
        <w:rPr>
          <w:rFonts w:ascii="Times New Roman" w:hAnsi="Times New Roman" w:cs="Times New Roman"/>
          <w:b/>
          <w:bCs/>
          <w:sz w:val="28"/>
          <w:szCs w:val="24"/>
        </w:rPr>
        <w:t>Figure 1</w:t>
      </w:r>
      <w:r w:rsidR="00BF0630">
        <w:rPr>
          <w:rFonts w:ascii="Times New Roman" w:hAnsi="Times New Roman" w:cs="Times New Roman"/>
          <w:b/>
          <w:bCs/>
          <w:sz w:val="28"/>
          <w:szCs w:val="24"/>
        </w:rPr>
        <w:t>.2</w:t>
      </w:r>
      <w:r w:rsidRPr="00A36DC8">
        <w:rPr>
          <w:rFonts w:ascii="Times New Roman" w:hAnsi="Times New Roman" w:cs="Times New Roman"/>
          <w:b/>
          <w:bCs/>
          <w:sz w:val="28"/>
          <w:szCs w:val="24"/>
        </w:rPr>
        <w:t>:</w:t>
      </w:r>
      <w:r w:rsidR="009E1BA5" w:rsidRPr="009E1BA5">
        <w:rPr>
          <w:rFonts w:ascii="Times New Roman" w:hAnsi="Times New Roman" w:cs="Times New Roman"/>
          <w:bCs/>
          <w:sz w:val="24"/>
          <w:szCs w:val="24"/>
        </w:rPr>
        <w:t>Photographic view of pouring the molten metal into the die</w:t>
      </w:r>
    </w:p>
    <w:p w:rsidR="009E1BA5" w:rsidRPr="00614C9C" w:rsidRDefault="009E1BA5" w:rsidP="00A36DC8">
      <w:pPr>
        <w:tabs>
          <w:tab w:val="left" w:pos="3686"/>
        </w:tabs>
        <w:autoSpaceDE w:val="0"/>
        <w:autoSpaceDN w:val="0"/>
        <w:adjustRightInd w:val="0"/>
        <w:spacing w:after="0" w:line="360" w:lineRule="auto"/>
        <w:jc w:val="both"/>
        <w:rPr>
          <w:rFonts w:ascii="Times New Roman" w:hAnsi="Times New Roman" w:cs="Times New Roman"/>
          <w:bCs/>
          <w:sz w:val="24"/>
          <w:szCs w:val="24"/>
        </w:rPr>
      </w:pPr>
    </w:p>
    <w:p w:rsidR="00A36DC8" w:rsidRPr="00614C9C" w:rsidRDefault="00614C9C" w:rsidP="00587937">
      <w:pPr>
        <w:tabs>
          <w:tab w:val="left" w:pos="3686"/>
        </w:tabs>
        <w:autoSpaceDE w:val="0"/>
        <w:autoSpaceDN w:val="0"/>
        <w:adjustRightInd w:val="0"/>
        <w:spacing w:after="0" w:line="360" w:lineRule="auto"/>
        <w:jc w:val="both"/>
        <w:rPr>
          <w:rFonts w:ascii="Times New Roman" w:hAnsi="Times New Roman" w:cs="Times New Roman"/>
          <w:sz w:val="24"/>
          <w:szCs w:val="24"/>
        </w:rPr>
      </w:pPr>
      <w:r w:rsidRPr="00614C9C">
        <w:rPr>
          <w:rFonts w:ascii="Times New Roman" w:hAnsi="Times New Roman" w:cs="Times New Roman"/>
          <w:sz w:val="24"/>
          <w:szCs w:val="24"/>
        </w:rPr>
        <w:lastRenderedPageBreak/>
        <w:t xml:space="preserve">So by Stir casting method a proper uniform metal composite is </w:t>
      </w:r>
      <w:r w:rsidR="00216D4A" w:rsidRPr="00614C9C">
        <w:rPr>
          <w:rFonts w:ascii="Times New Roman" w:hAnsi="Times New Roman" w:cs="Times New Roman"/>
          <w:sz w:val="24"/>
          <w:szCs w:val="24"/>
        </w:rPr>
        <w:t>obtained</w:t>
      </w:r>
      <w:r w:rsidR="00216D4A">
        <w:rPr>
          <w:rFonts w:ascii="Times New Roman" w:hAnsi="Times New Roman" w:cs="Times New Roman"/>
          <w:sz w:val="24"/>
        </w:rPr>
        <w:t xml:space="preserve">the </w:t>
      </w:r>
      <w:r w:rsidR="00216D4A" w:rsidRPr="00216D4A">
        <w:rPr>
          <w:rFonts w:ascii="Times New Roman" w:hAnsi="Times New Roman" w:cs="Times New Roman"/>
          <w:sz w:val="24"/>
          <w:szCs w:val="24"/>
        </w:rPr>
        <w:t>Photographic views of casted samples</w:t>
      </w:r>
      <w:r w:rsidR="00216D4A">
        <w:rPr>
          <w:rFonts w:ascii="Times New Roman" w:hAnsi="Times New Roman" w:cs="Times New Roman"/>
          <w:sz w:val="24"/>
          <w:szCs w:val="24"/>
        </w:rPr>
        <w:t xml:space="preserve"> given above.</w:t>
      </w:r>
    </w:p>
    <w:p w:rsidR="00622419" w:rsidRDefault="00622419" w:rsidP="00587937">
      <w:pPr>
        <w:tabs>
          <w:tab w:val="left" w:pos="3686"/>
        </w:tabs>
        <w:autoSpaceDE w:val="0"/>
        <w:autoSpaceDN w:val="0"/>
        <w:adjustRightInd w:val="0"/>
        <w:spacing w:after="0" w:line="360" w:lineRule="auto"/>
        <w:jc w:val="both"/>
        <w:rPr>
          <w:rFonts w:ascii="Times New Roman" w:hAnsi="Times New Roman" w:cs="Times New Roman"/>
          <w:sz w:val="28"/>
          <w:szCs w:val="24"/>
        </w:rPr>
      </w:pPr>
    </w:p>
    <w:p w:rsidR="00622419" w:rsidRDefault="00614C9C" w:rsidP="00587937">
      <w:pPr>
        <w:tabs>
          <w:tab w:val="left" w:pos="3686"/>
        </w:tabs>
        <w:autoSpaceDE w:val="0"/>
        <w:autoSpaceDN w:val="0"/>
        <w:adjustRightInd w:val="0"/>
        <w:spacing w:after="0" w:line="360" w:lineRule="auto"/>
        <w:jc w:val="both"/>
        <w:rPr>
          <w:rFonts w:ascii="Times New Roman" w:hAnsi="Times New Roman" w:cs="Times New Roman"/>
          <w:sz w:val="28"/>
          <w:szCs w:val="24"/>
        </w:rPr>
      </w:pPr>
      <w:r>
        <w:rPr>
          <w:rFonts w:ascii="Times New Roman" w:hAnsi="Times New Roman" w:cs="Times New Roman"/>
          <w:noProof/>
          <w:sz w:val="28"/>
          <w:szCs w:val="24"/>
          <w:lang w:val="en-US" w:bidi="ar-SA"/>
        </w:rPr>
        <w:drawing>
          <wp:inline distT="0" distB="0" distL="0" distR="0">
            <wp:extent cx="3320716" cy="2470484"/>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26550" cy="2474824"/>
                    </a:xfrm>
                    <a:prstGeom prst="rect">
                      <a:avLst/>
                    </a:prstGeom>
                    <a:noFill/>
                  </pic:spPr>
                </pic:pic>
              </a:graphicData>
            </a:graphic>
          </wp:inline>
        </w:drawing>
      </w:r>
    </w:p>
    <w:p w:rsidR="00622419" w:rsidRDefault="00622419" w:rsidP="00587937">
      <w:pPr>
        <w:tabs>
          <w:tab w:val="left" w:pos="3686"/>
        </w:tabs>
        <w:autoSpaceDE w:val="0"/>
        <w:autoSpaceDN w:val="0"/>
        <w:adjustRightInd w:val="0"/>
        <w:spacing w:after="0" w:line="360" w:lineRule="auto"/>
        <w:jc w:val="both"/>
        <w:rPr>
          <w:rFonts w:ascii="Times New Roman" w:hAnsi="Times New Roman" w:cs="Times New Roman"/>
          <w:sz w:val="28"/>
          <w:szCs w:val="24"/>
        </w:rPr>
      </w:pPr>
    </w:p>
    <w:p w:rsidR="00CD74F2" w:rsidRPr="00CD74F2" w:rsidRDefault="00BF0630" w:rsidP="00CD74F2">
      <w:pPr>
        <w:autoSpaceDE w:val="0"/>
        <w:autoSpaceDN w:val="0"/>
        <w:adjustRightInd w:val="0"/>
        <w:spacing w:line="360" w:lineRule="auto"/>
        <w:jc w:val="center"/>
        <w:rPr>
          <w:rFonts w:ascii="Times New Roman" w:hAnsi="Times New Roman" w:cs="Times New Roman"/>
          <w:sz w:val="24"/>
        </w:rPr>
      </w:pPr>
      <w:r>
        <w:rPr>
          <w:rFonts w:ascii="Times New Roman" w:hAnsi="Times New Roman" w:cs="Times New Roman"/>
          <w:b/>
        </w:rPr>
        <w:t>Figure 1.3</w:t>
      </w:r>
      <w:bookmarkStart w:id="0" w:name="_GoBack"/>
      <w:bookmarkEnd w:id="0"/>
      <w:r w:rsidR="00614C9C">
        <w:rPr>
          <w:rFonts w:ascii="Times New Roman" w:hAnsi="Times New Roman" w:cs="Times New Roman"/>
        </w:rPr>
        <w:t>:</w:t>
      </w:r>
      <w:r w:rsidR="00614C9C" w:rsidRPr="00614C9C">
        <w:rPr>
          <w:rFonts w:ascii="Times New Roman" w:hAnsi="Times New Roman" w:cs="Times New Roman"/>
          <w:sz w:val="24"/>
        </w:rPr>
        <w:t>Photographic views of casted samples</w:t>
      </w:r>
    </w:p>
    <w:p w:rsidR="009548B8" w:rsidRDefault="00614C9C" w:rsidP="009548B8">
      <w:pPr>
        <w:autoSpaceDE w:val="0"/>
        <w:autoSpaceDN w:val="0"/>
        <w:adjustRightInd w:val="0"/>
        <w:spacing w:line="360" w:lineRule="auto"/>
        <w:rPr>
          <w:rFonts w:ascii="Times New Roman" w:hAnsi="Times New Roman" w:cs="Times New Roman"/>
          <w:b/>
          <w:sz w:val="24"/>
        </w:rPr>
      </w:pPr>
      <w:r w:rsidRPr="00614C9C">
        <w:rPr>
          <w:rFonts w:ascii="Times New Roman" w:hAnsi="Times New Roman" w:cs="Times New Roman"/>
          <w:b/>
          <w:sz w:val="24"/>
        </w:rPr>
        <w:t xml:space="preserve">TESTING SAMPLES </w:t>
      </w:r>
      <w:r w:rsidR="00D27146" w:rsidRPr="00614C9C">
        <w:rPr>
          <w:rFonts w:ascii="Times New Roman" w:hAnsi="Times New Roman" w:cs="Times New Roman"/>
          <w:b/>
          <w:sz w:val="24"/>
        </w:rPr>
        <w:t>PREPARATION:</w:t>
      </w:r>
    </w:p>
    <w:p w:rsidR="009548B8" w:rsidRPr="009548B8" w:rsidRDefault="00D27146" w:rsidP="009548B8">
      <w:pPr>
        <w:autoSpaceDE w:val="0"/>
        <w:autoSpaceDN w:val="0"/>
        <w:adjustRightInd w:val="0"/>
        <w:spacing w:line="360" w:lineRule="auto"/>
        <w:rPr>
          <w:rFonts w:ascii="Times New Roman" w:hAnsi="Times New Roman" w:cs="Times New Roman"/>
          <w:b/>
          <w:sz w:val="24"/>
        </w:rPr>
      </w:pPr>
      <w:r w:rsidRPr="00D27146">
        <w:rPr>
          <w:rFonts w:ascii="Times New Roman" w:hAnsi="Times New Roman" w:cs="Times New Roman"/>
          <w:sz w:val="24"/>
        </w:rPr>
        <w:t>After preparing the sheet all testing are prepared with the help of lathe machine and grinding machine and file.</w:t>
      </w:r>
    </w:p>
    <w:p w:rsidR="001D6551" w:rsidRDefault="004834FF" w:rsidP="001D6551">
      <w:pPr>
        <w:autoSpaceDE w:val="0"/>
        <w:autoSpaceDN w:val="0"/>
        <w:adjustRightInd w:val="0"/>
        <w:spacing w:after="0" w:line="360" w:lineRule="auto"/>
        <w:jc w:val="both"/>
        <w:rPr>
          <w:rFonts w:ascii="Times New Roman" w:hAnsi="Times New Roman" w:cs="Times New Roman"/>
          <w:sz w:val="24"/>
          <w:szCs w:val="24"/>
        </w:rPr>
      </w:pPr>
      <w:r w:rsidRPr="00BB66FF">
        <w:rPr>
          <w:rFonts w:ascii="Times New Roman" w:hAnsi="Times New Roman" w:cs="Times New Roman"/>
          <w:b/>
          <w:i/>
          <w:sz w:val="24"/>
        </w:rPr>
        <w:t>Impact</w:t>
      </w:r>
      <w:r w:rsidR="009548B8" w:rsidRPr="00BB66FF">
        <w:rPr>
          <w:rFonts w:ascii="Times New Roman" w:hAnsi="Times New Roman" w:cs="Times New Roman"/>
          <w:b/>
          <w:i/>
          <w:sz w:val="24"/>
        </w:rPr>
        <w:t xml:space="preserve"> Test Specimen:-</w:t>
      </w:r>
      <w:r w:rsidR="009548B8" w:rsidRPr="009548B8">
        <w:rPr>
          <w:rFonts w:ascii="Times New Roman" w:hAnsi="Times New Roman" w:cs="Times New Roman"/>
          <w:sz w:val="24"/>
        </w:rPr>
        <w:t xml:space="preserve">the </w:t>
      </w:r>
      <w:r>
        <w:rPr>
          <w:rFonts w:ascii="Times New Roman" w:hAnsi="Times New Roman" w:cs="Times New Roman"/>
          <w:sz w:val="24"/>
        </w:rPr>
        <w:t>impact</w:t>
      </w:r>
      <w:r w:rsidR="009548B8" w:rsidRPr="009548B8">
        <w:rPr>
          <w:rFonts w:ascii="Times New Roman" w:hAnsi="Times New Roman" w:cs="Times New Roman"/>
          <w:sz w:val="24"/>
        </w:rPr>
        <w:t xml:space="preserve"> test </w:t>
      </w:r>
      <w:r w:rsidRPr="009548B8">
        <w:rPr>
          <w:rFonts w:ascii="Times New Roman" w:hAnsi="Times New Roman" w:cs="Times New Roman"/>
          <w:sz w:val="24"/>
        </w:rPr>
        <w:t>spec</w:t>
      </w:r>
      <w:r>
        <w:rPr>
          <w:rFonts w:ascii="Times New Roman" w:hAnsi="Times New Roman" w:cs="Times New Roman"/>
          <w:sz w:val="24"/>
        </w:rPr>
        <w:t>imens have special dimensions as per ASTM Standard. The hardness test can be conducted</w:t>
      </w:r>
      <w:r w:rsidR="001D6551">
        <w:rPr>
          <w:rFonts w:ascii="Times New Roman" w:hAnsi="Times New Roman" w:cs="Times New Roman"/>
          <w:sz w:val="24"/>
        </w:rPr>
        <w:t xml:space="preserve"> in following two ways</w:t>
      </w:r>
      <w:r w:rsidR="001D6551" w:rsidRPr="001D6551">
        <w:rPr>
          <w:rFonts w:ascii="Times New Roman" w:hAnsi="Times New Roman" w:cs="Times New Roman"/>
          <w:sz w:val="24"/>
          <w:szCs w:val="24"/>
        </w:rPr>
        <w:t>.</w:t>
      </w:r>
    </w:p>
    <w:p w:rsidR="009548B8" w:rsidRDefault="001D6551" w:rsidP="001D6551">
      <w:pPr>
        <w:autoSpaceDE w:val="0"/>
        <w:autoSpaceDN w:val="0"/>
        <w:adjustRightInd w:val="0"/>
        <w:spacing w:after="0" w:line="360" w:lineRule="auto"/>
        <w:jc w:val="both"/>
        <w:rPr>
          <w:rFonts w:ascii="Times New Roman" w:hAnsi="Times New Roman" w:cs="Times New Roman"/>
          <w:sz w:val="24"/>
          <w:szCs w:val="24"/>
        </w:rPr>
      </w:pPr>
      <w:r w:rsidRPr="001D6551">
        <w:rPr>
          <w:rFonts w:ascii="Times New Roman" w:hAnsi="Times New Roman" w:cs="Times New Roman"/>
          <w:sz w:val="24"/>
          <w:szCs w:val="24"/>
        </w:rPr>
        <w:t xml:space="preserve"> Izod impact testing is an ASTM standard method of determining the impact resistance of materials. A pivoting arm is raised to a specific height (constant potential energy) and then released. The arm swings down hitting the sample, breaking the specimen.In the Izod impact test, the test piece is a cantilever, clamped upright in an anvil, with a V-notch at the level of the top of the clamp.</w:t>
      </w:r>
    </w:p>
    <w:p w:rsidR="001D6551" w:rsidRDefault="001D6551" w:rsidP="001D6551">
      <w:pPr>
        <w:autoSpaceDE w:val="0"/>
        <w:autoSpaceDN w:val="0"/>
        <w:adjustRightInd w:val="0"/>
        <w:spacing w:after="0" w:line="360" w:lineRule="auto"/>
        <w:jc w:val="both"/>
        <w:rPr>
          <w:rFonts w:ascii="Times New Roman" w:hAnsi="Times New Roman" w:cs="Times New Roman"/>
          <w:sz w:val="24"/>
          <w:szCs w:val="24"/>
        </w:rPr>
      </w:pPr>
      <w:r w:rsidRPr="001D6551">
        <w:rPr>
          <w:rFonts w:ascii="Times New Roman" w:hAnsi="Times New Roman" w:cs="Times New Roman"/>
          <w:sz w:val="24"/>
          <w:szCs w:val="24"/>
        </w:rPr>
        <w:t xml:space="preserve">The Charpy impact test, also known as the Charpy V-notch test, is a standardized high </w:t>
      </w:r>
      <w:r w:rsidRPr="001D6551">
        <w:rPr>
          <w:rFonts w:ascii="Times New Roman" w:hAnsi="Times New Roman" w:cs="Times New Roman"/>
          <w:sz w:val="24"/>
          <w:szCs w:val="24"/>
        </w:rPr>
        <w:lastRenderedPageBreak/>
        <w:t>strain-rate test which determines the amount of energy absorbed by a material during fractureThe principle of the test differs from that of the Izod test in that the test piece is tested as a beam supported at each end; a notch is cut across the middle of one face, and the striker hits the opposite face directly behind the notch.</w:t>
      </w:r>
    </w:p>
    <w:p w:rsidR="00D27146" w:rsidRPr="00614C9C" w:rsidRDefault="00D27146" w:rsidP="0021165A">
      <w:pPr>
        <w:autoSpaceDE w:val="0"/>
        <w:autoSpaceDN w:val="0"/>
        <w:adjustRightInd w:val="0"/>
        <w:spacing w:line="360" w:lineRule="auto"/>
        <w:rPr>
          <w:rFonts w:ascii="Times New Roman" w:hAnsi="Times New Roman" w:cs="Times New Roman"/>
          <w:b/>
          <w:sz w:val="24"/>
        </w:rPr>
      </w:pPr>
    </w:p>
    <w:p w:rsidR="001D6551" w:rsidRDefault="00E91BA5" w:rsidP="001D6551">
      <w:pPr>
        <w:tabs>
          <w:tab w:val="left" w:pos="3686"/>
        </w:tabs>
        <w:autoSpaceDE w:val="0"/>
        <w:autoSpaceDN w:val="0"/>
        <w:adjustRightInd w:val="0"/>
        <w:spacing w:after="0" w:line="360" w:lineRule="auto"/>
        <w:jc w:val="center"/>
        <w:rPr>
          <w:rFonts w:ascii="Times New Roman" w:hAnsi="Times New Roman" w:cs="Times New Roman"/>
          <w:bCs/>
          <w:sz w:val="24"/>
          <w:szCs w:val="24"/>
        </w:rPr>
      </w:pPr>
      <w:r w:rsidRPr="00A36DC8">
        <w:rPr>
          <w:rFonts w:ascii="Times New Roman" w:hAnsi="Times New Roman" w:cs="Times New Roman"/>
          <w:b/>
          <w:bCs/>
          <w:sz w:val="28"/>
          <w:szCs w:val="24"/>
        </w:rPr>
        <w:t>Figure 1</w:t>
      </w:r>
      <w:r w:rsidR="00251F29">
        <w:rPr>
          <w:rFonts w:ascii="Times New Roman" w:hAnsi="Times New Roman" w:cs="Times New Roman"/>
          <w:b/>
          <w:bCs/>
          <w:sz w:val="28"/>
          <w:szCs w:val="24"/>
        </w:rPr>
        <w:t>.4</w:t>
      </w:r>
      <w:r w:rsidRPr="00A36DC8">
        <w:rPr>
          <w:rFonts w:ascii="Times New Roman" w:hAnsi="Times New Roman" w:cs="Times New Roman"/>
          <w:b/>
          <w:bCs/>
          <w:sz w:val="28"/>
          <w:szCs w:val="24"/>
        </w:rPr>
        <w:t>:</w:t>
      </w:r>
      <w:r w:rsidR="00A04751">
        <w:rPr>
          <w:rFonts w:ascii="Times New Roman" w:hAnsi="Times New Roman" w:cs="Times New Roman"/>
          <w:bCs/>
          <w:sz w:val="24"/>
          <w:szCs w:val="24"/>
        </w:rPr>
        <w:t>Izod</w:t>
      </w:r>
      <w:r w:rsidRPr="00E91BA5">
        <w:rPr>
          <w:rFonts w:ascii="Times New Roman" w:hAnsi="Times New Roman" w:cs="Times New Roman"/>
          <w:bCs/>
          <w:sz w:val="24"/>
          <w:szCs w:val="24"/>
        </w:rPr>
        <w:t xml:space="preserve"> test Specimen</w:t>
      </w:r>
      <w:r w:rsidR="00CD74F2">
        <w:rPr>
          <w:rFonts w:ascii="Times New Roman" w:hAnsi="Times New Roman" w:cs="Times New Roman"/>
          <w:bCs/>
          <w:sz w:val="24"/>
          <w:szCs w:val="24"/>
        </w:rPr>
        <w:t xml:space="preserve"> dimension</w:t>
      </w:r>
    </w:p>
    <w:p w:rsidR="00A04751" w:rsidRDefault="0021165A" w:rsidP="00D06AC4">
      <w:pPr>
        <w:tabs>
          <w:tab w:val="left" w:pos="3686"/>
        </w:tabs>
        <w:autoSpaceDE w:val="0"/>
        <w:autoSpaceDN w:val="0"/>
        <w:adjustRightInd w:val="0"/>
        <w:spacing w:after="0" w:line="360" w:lineRule="auto"/>
        <w:rPr>
          <w:rFonts w:ascii="Times New Roman" w:hAnsi="Times New Roman" w:cs="Times New Roman"/>
          <w:sz w:val="28"/>
          <w:szCs w:val="24"/>
        </w:rPr>
      </w:pPr>
      <w:r w:rsidRPr="0021165A">
        <w:rPr>
          <w:rFonts w:ascii="Calibri" w:eastAsia="Calibri" w:hAnsi="Calibri" w:cs="Times New Roman"/>
          <w:noProof/>
          <w:szCs w:val="22"/>
          <w:lang w:val="en-US" w:bidi="ar-SA"/>
        </w:rPr>
        <w:drawing>
          <wp:inline distT="0" distB="0" distL="0" distR="0">
            <wp:extent cx="3131264" cy="1131687"/>
            <wp:effectExtent l="0" t="0" r="0" b="0"/>
            <wp:docPr id="15" name="Content Placeholder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pic:cNvPicPr>
                      <a:picLocks noGrp="1" noChangeAspect="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131264" cy="1131687"/>
                    </a:xfrm>
                    <a:prstGeom prst="rect">
                      <a:avLst/>
                    </a:prstGeom>
                  </pic:spPr>
                </pic:pic>
              </a:graphicData>
            </a:graphic>
          </wp:inline>
        </w:drawing>
      </w:r>
    </w:p>
    <w:p w:rsidR="00D06AC4" w:rsidRDefault="00D06AC4" w:rsidP="0021165A">
      <w:pPr>
        <w:tabs>
          <w:tab w:val="left" w:pos="3686"/>
        </w:tabs>
        <w:autoSpaceDE w:val="0"/>
        <w:autoSpaceDN w:val="0"/>
        <w:adjustRightInd w:val="0"/>
        <w:spacing w:after="0" w:line="360" w:lineRule="auto"/>
        <w:rPr>
          <w:rFonts w:ascii="Times New Roman" w:hAnsi="Times New Roman" w:cs="Times New Roman"/>
          <w:b/>
          <w:bCs/>
          <w:sz w:val="28"/>
          <w:szCs w:val="24"/>
        </w:rPr>
      </w:pPr>
    </w:p>
    <w:p w:rsidR="00D06AC4" w:rsidRDefault="00D06AC4" w:rsidP="00D06AC4">
      <w:pPr>
        <w:tabs>
          <w:tab w:val="left" w:pos="3686"/>
        </w:tabs>
        <w:autoSpaceDE w:val="0"/>
        <w:autoSpaceDN w:val="0"/>
        <w:adjustRightInd w:val="0"/>
        <w:spacing w:after="0" w:line="360" w:lineRule="auto"/>
        <w:rPr>
          <w:rFonts w:ascii="Times New Roman" w:hAnsi="Times New Roman" w:cs="Times New Roman"/>
          <w:b/>
          <w:bCs/>
          <w:sz w:val="28"/>
          <w:szCs w:val="24"/>
        </w:rPr>
      </w:pPr>
    </w:p>
    <w:p w:rsidR="00A04751" w:rsidRDefault="00A04751" w:rsidP="00A04751">
      <w:pPr>
        <w:tabs>
          <w:tab w:val="left" w:pos="3686"/>
        </w:tabs>
        <w:autoSpaceDE w:val="0"/>
        <w:autoSpaceDN w:val="0"/>
        <w:adjustRightInd w:val="0"/>
        <w:spacing w:after="0" w:line="360" w:lineRule="auto"/>
        <w:jc w:val="center"/>
        <w:rPr>
          <w:rFonts w:ascii="Times New Roman" w:hAnsi="Times New Roman" w:cs="Times New Roman"/>
          <w:bCs/>
          <w:sz w:val="24"/>
          <w:szCs w:val="24"/>
        </w:rPr>
      </w:pPr>
      <w:r w:rsidRPr="00A36DC8">
        <w:rPr>
          <w:rFonts w:ascii="Times New Roman" w:hAnsi="Times New Roman" w:cs="Times New Roman"/>
          <w:b/>
          <w:bCs/>
          <w:sz w:val="28"/>
          <w:szCs w:val="24"/>
        </w:rPr>
        <w:t>Figure 1</w:t>
      </w:r>
      <w:r w:rsidR="00251F29">
        <w:rPr>
          <w:rFonts w:ascii="Times New Roman" w:hAnsi="Times New Roman" w:cs="Times New Roman"/>
          <w:b/>
          <w:bCs/>
          <w:sz w:val="28"/>
          <w:szCs w:val="24"/>
        </w:rPr>
        <w:t>.5</w:t>
      </w:r>
      <w:r w:rsidRPr="00A36DC8">
        <w:rPr>
          <w:rFonts w:ascii="Times New Roman" w:hAnsi="Times New Roman" w:cs="Times New Roman"/>
          <w:b/>
          <w:bCs/>
          <w:sz w:val="28"/>
          <w:szCs w:val="24"/>
        </w:rPr>
        <w:t>:</w:t>
      </w:r>
      <w:r>
        <w:rPr>
          <w:rFonts w:ascii="Times New Roman" w:hAnsi="Times New Roman" w:cs="Times New Roman"/>
          <w:bCs/>
          <w:sz w:val="24"/>
          <w:szCs w:val="24"/>
        </w:rPr>
        <w:t>Charpy</w:t>
      </w:r>
      <w:r w:rsidRPr="00E91BA5">
        <w:rPr>
          <w:rFonts w:ascii="Times New Roman" w:hAnsi="Times New Roman" w:cs="Times New Roman"/>
          <w:bCs/>
          <w:sz w:val="24"/>
          <w:szCs w:val="24"/>
        </w:rPr>
        <w:t xml:space="preserve"> test Specimen</w:t>
      </w:r>
      <w:r w:rsidR="00CD74F2">
        <w:rPr>
          <w:rFonts w:ascii="Times New Roman" w:hAnsi="Times New Roman" w:cs="Times New Roman"/>
          <w:bCs/>
          <w:sz w:val="24"/>
          <w:szCs w:val="24"/>
        </w:rPr>
        <w:t xml:space="preserve"> dimension</w:t>
      </w:r>
    </w:p>
    <w:p w:rsidR="00A04751" w:rsidRDefault="00A04751" w:rsidP="00614C9C">
      <w:pPr>
        <w:tabs>
          <w:tab w:val="left" w:pos="3686"/>
        </w:tabs>
        <w:autoSpaceDE w:val="0"/>
        <w:autoSpaceDN w:val="0"/>
        <w:adjustRightInd w:val="0"/>
        <w:spacing w:after="0" w:line="360" w:lineRule="auto"/>
        <w:jc w:val="center"/>
        <w:rPr>
          <w:rFonts w:ascii="Times New Roman" w:hAnsi="Times New Roman" w:cs="Times New Roman"/>
          <w:sz w:val="28"/>
          <w:szCs w:val="24"/>
        </w:rPr>
      </w:pPr>
    </w:p>
    <w:p w:rsidR="00967AD6" w:rsidRPr="00C82475" w:rsidRDefault="0021165A" w:rsidP="00C82475">
      <w:pPr>
        <w:tabs>
          <w:tab w:val="left" w:pos="3686"/>
        </w:tabs>
        <w:autoSpaceDE w:val="0"/>
        <w:autoSpaceDN w:val="0"/>
        <w:adjustRightInd w:val="0"/>
        <w:spacing w:after="0" w:line="360" w:lineRule="auto"/>
        <w:jc w:val="both"/>
        <w:rPr>
          <w:rFonts w:ascii="Times New Roman" w:hAnsi="Times New Roman" w:cs="Times New Roman"/>
          <w:sz w:val="28"/>
          <w:szCs w:val="24"/>
        </w:rPr>
      </w:pPr>
      <w:r>
        <w:rPr>
          <w:rFonts w:ascii="Times New Roman" w:hAnsi="Times New Roman" w:cs="Times New Roman"/>
          <w:noProof/>
          <w:sz w:val="28"/>
          <w:szCs w:val="24"/>
          <w:lang w:val="en-US" w:bidi="ar-SA"/>
        </w:rPr>
        <w:lastRenderedPageBreak/>
        <w:drawing>
          <wp:anchor distT="0" distB="0" distL="114300" distR="114300" simplePos="0" relativeHeight="251658240" behindDoc="0" locked="0" layoutInCell="1" allowOverlap="1">
            <wp:simplePos x="0" y="0"/>
            <wp:positionH relativeFrom="column">
              <wp:posOffset>-93345</wp:posOffset>
            </wp:positionH>
            <wp:positionV relativeFrom="paragraph">
              <wp:posOffset>-2890520</wp:posOffset>
            </wp:positionV>
            <wp:extent cx="3112770" cy="3704590"/>
            <wp:effectExtent l="0" t="0" r="0" b="0"/>
            <wp:wrapTopAndBottom/>
            <wp:docPr id="4" name="Picture 4" descr="C:\Users\RIPURANJAN\Desktop\New Pic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IPURANJAN\Desktop\New Picture.png"/>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12770" cy="3704590"/>
                    </a:xfrm>
                    <a:prstGeom prst="rect">
                      <a:avLst/>
                    </a:prstGeom>
                    <a:noFill/>
                    <a:ln>
                      <a:noFill/>
                    </a:ln>
                  </pic:spPr>
                </pic:pic>
              </a:graphicData>
            </a:graphic>
          </wp:anchor>
        </w:drawing>
      </w:r>
      <w:r w:rsidR="00CE4F65">
        <w:rPr>
          <w:rFonts w:ascii="Times New Roman" w:hAnsi="Times New Roman" w:cs="Times New Roman"/>
          <w:noProof/>
          <w:sz w:val="28"/>
          <w:szCs w:val="24"/>
          <w:lang w:val="en-US" w:bidi="ar-SA"/>
        </w:rPr>
        <w:drawing>
          <wp:inline distT="0" distB="0" distL="0" distR="0">
            <wp:extent cx="1052624" cy="26900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9014" cy="2706367"/>
                    </a:xfrm>
                    <a:prstGeom prst="rect">
                      <a:avLst/>
                    </a:prstGeom>
                    <a:noFill/>
                  </pic:spPr>
                </pic:pic>
              </a:graphicData>
            </a:graphic>
          </wp:inline>
        </w:drawing>
      </w:r>
      <w:r w:rsidR="00CE4F65">
        <w:rPr>
          <w:rFonts w:ascii="Times New Roman" w:hAnsi="Times New Roman" w:cs="Times New Roman"/>
          <w:noProof/>
          <w:sz w:val="28"/>
          <w:szCs w:val="24"/>
          <w:lang w:val="en-US" w:bidi="ar-SA"/>
        </w:rPr>
        <w:drawing>
          <wp:inline distT="0" distB="0" distL="0" distR="0">
            <wp:extent cx="882420" cy="274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82420" cy="2743200"/>
                    </a:xfrm>
                    <a:prstGeom prst="rect">
                      <a:avLst/>
                    </a:prstGeom>
                    <a:noFill/>
                  </pic:spPr>
                </pic:pic>
              </a:graphicData>
            </a:graphic>
          </wp:inline>
        </w:drawing>
      </w:r>
      <w:r w:rsidR="00CE4F65">
        <w:rPr>
          <w:rFonts w:ascii="Times New Roman" w:hAnsi="Times New Roman" w:cs="Times New Roman"/>
          <w:noProof/>
          <w:sz w:val="28"/>
          <w:szCs w:val="24"/>
          <w:lang w:val="en-US" w:bidi="ar-SA"/>
        </w:rPr>
        <w:drawing>
          <wp:inline distT="0" distB="0" distL="0" distR="0">
            <wp:extent cx="914400" cy="2743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29778" cy="2789334"/>
                    </a:xfrm>
                    <a:prstGeom prst="rect">
                      <a:avLst/>
                    </a:prstGeom>
                    <a:noFill/>
                  </pic:spPr>
                </pic:pic>
              </a:graphicData>
            </a:graphic>
          </wp:inline>
        </w:drawing>
      </w:r>
    </w:p>
    <w:p w:rsidR="00CE4F65" w:rsidRDefault="00251F29" w:rsidP="00CE4F65">
      <w:pPr>
        <w:autoSpaceDE w:val="0"/>
        <w:autoSpaceDN w:val="0"/>
        <w:adjustRightInd w:val="0"/>
        <w:spacing w:line="360" w:lineRule="auto"/>
        <w:jc w:val="center"/>
        <w:rPr>
          <w:rFonts w:ascii="Times New Roman" w:hAnsi="Times New Roman" w:cs="Times New Roman"/>
        </w:rPr>
      </w:pPr>
      <w:r>
        <w:rPr>
          <w:rFonts w:ascii="Times New Roman" w:hAnsi="Times New Roman" w:cs="Times New Roman"/>
          <w:b/>
        </w:rPr>
        <w:t>Figure1.6</w:t>
      </w:r>
      <w:r w:rsidR="00CE4F65" w:rsidRPr="00842AD5">
        <w:rPr>
          <w:rFonts w:ascii="Times New Roman" w:hAnsi="Times New Roman" w:cs="Times New Roman"/>
          <w:b/>
        </w:rPr>
        <w:t>:</w:t>
      </w:r>
      <w:r w:rsidR="00CE4F65" w:rsidRPr="00DE7BBC">
        <w:rPr>
          <w:rFonts w:ascii="Times New Roman" w:hAnsi="Times New Roman" w:cs="Times New Roman"/>
        </w:rPr>
        <w:t xml:space="preserve"> Photographic views of</w:t>
      </w:r>
      <w:r w:rsidR="00CE4F65">
        <w:rPr>
          <w:rFonts w:ascii="Times New Roman" w:hAnsi="Times New Roman" w:cs="Times New Roman"/>
        </w:rPr>
        <w:t xml:space="preserve"> Izod test</w:t>
      </w:r>
      <w:r w:rsidR="00CE4F65" w:rsidRPr="00DE7BBC">
        <w:rPr>
          <w:rFonts w:ascii="Times New Roman" w:hAnsi="Times New Roman" w:cs="Times New Roman"/>
        </w:rPr>
        <w:t xml:space="preserve"> s</w:t>
      </w:r>
      <w:r w:rsidR="00CE4F65">
        <w:rPr>
          <w:rFonts w:ascii="Times New Roman" w:hAnsi="Times New Roman" w:cs="Times New Roman"/>
        </w:rPr>
        <w:t>pecimen</w:t>
      </w:r>
    </w:p>
    <w:p w:rsidR="00F2377C" w:rsidRDefault="00F2377C" w:rsidP="00F2377C">
      <w:pPr>
        <w:autoSpaceDE w:val="0"/>
        <w:autoSpaceDN w:val="0"/>
        <w:adjustRightInd w:val="0"/>
        <w:spacing w:line="360" w:lineRule="auto"/>
        <w:rPr>
          <w:rFonts w:ascii="Times New Roman" w:hAnsi="Times New Roman" w:cs="Times New Roman"/>
        </w:rPr>
      </w:pPr>
    </w:p>
    <w:p w:rsidR="00F2377C" w:rsidRDefault="00F2377C" w:rsidP="00F2377C">
      <w:pPr>
        <w:autoSpaceDE w:val="0"/>
        <w:autoSpaceDN w:val="0"/>
        <w:adjustRightInd w:val="0"/>
        <w:spacing w:line="360" w:lineRule="auto"/>
        <w:rPr>
          <w:rFonts w:ascii="Times New Roman" w:hAnsi="Times New Roman" w:cs="Times New Roman"/>
        </w:rPr>
      </w:pPr>
      <w:r>
        <w:rPr>
          <w:rFonts w:ascii="Times New Roman" w:hAnsi="Times New Roman" w:cs="Times New Roman"/>
          <w:noProof/>
          <w:lang w:val="en-US" w:bidi="ar-SA"/>
        </w:rPr>
        <w:drawing>
          <wp:inline distT="0" distB="0" distL="0" distR="0">
            <wp:extent cx="2998952" cy="344905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94660" cy="3444116"/>
                    </a:xfrm>
                    <a:prstGeom prst="rect">
                      <a:avLst/>
                    </a:prstGeom>
                    <a:noFill/>
                  </pic:spPr>
                </pic:pic>
              </a:graphicData>
            </a:graphic>
          </wp:inline>
        </w:drawing>
      </w:r>
    </w:p>
    <w:p w:rsidR="00F2377C" w:rsidRDefault="00251F29" w:rsidP="00F2377C">
      <w:pPr>
        <w:autoSpaceDE w:val="0"/>
        <w:autoSpaceDN w:val="0"/>
        <w:adjustRightInd w:val="0"/>
        <w:spacing w:line="360" w:lineRule="auto"/>
        <w:rPr>
          <w:rFonts w:ascii="Times New Roman" w:hAnsi="Times New Roman" w:cs="Times New Roman"/>
          <w:sz w:val="24"/>
        </w:rPr>
      </w:pPr>
      <w:r>
        <w:rPr>
          <w:rFonts w:ascii="Times New Roman" w:hAnsi="Times New Roman" w:cs="Times New Roman"/>
          <w:b/>
          <w:sz w:val="24"/>
        </w:rPr>
        <w:t>Figure 1.7</w:t>
      </w:r>
      <w:r w:rsidR="00F2377C" w:rsidRPr="00F2377C">
        <w:rPr>
          <w:rFonts w:ascii="Times New Roman" w:hAnsi="Times New Roman" w:cs="Times New Roman"/>
          <w:b/>
          <w:sz w:val="24"/>
        </w:rPr>
        <w:t>:</w:t>
      </w:r>
      <w:r w:rsidR="00F2377C" w:rsidRPr="00F2377C">
        <w:rPr>
          <w:rFonts w:ascii="Times New Roman" w:hAnsi="Times New Roman" w:cs="Times New Roman"/>
          <w:sz w:val="24"/>
        </w:rPr>
        <w:t xml:space="preserve"> Photographic views of Charpy test specimen</w:t>
      </w:r>
    </w:p>
    <w:p w:rsidR="00F2377C" w:rsidRDefault="00F2377C" w:rsidP="00192753">
      <w:pPr>
        <w:autoSpaceDE w:val="0"/>
        <w:autoSpaceDN w:val="0"/>
        <w:adjustRightInd w:val="0"/>
        <w:spacing w:after="0" w:line="360" w:lineRule="auto"/>
        <w:jc w:val="both"/>
        <w:rPr>
          <w:rFonts w:ascii="Times New Roman" w:hAnsi="Times New Roman" w:cs="Times New Roman"/>
          <w:sz w:val="24"/>
        </w:rPr>
      </w:pPr>
      <w:r w:rsidRPr="00BB66FF">
        <w:rPr>
          <w:rFonts w:ascii="Times New Roman" w:hAnsi="Times New Roman" w:cs="Times New Roman"/>
          <w:b/>
          <w:i/>
          <w:sz w:val="24"/>
        </w:rPr>
        <w:t xml:space="preserve">Hardness </w:t>
      </w:r>
      <w:r w:rsidR="00AC337F" w:rsidRPr="00BB66FF">
        <w:rPr>
          <w:rFonts w:ascii="Times New Roman" w:hAnsi="Times New Roman" w:cs="Times New Roman"/>
          <w:b/>
          <w:i/>
          <w:sz w:val="24"/>
        </w:rPr>
        <w:t>Test Specimen:</w:t>
      </w:r>
      <w:r w:rsidR="00AC337F" w:rsidRPr="00F2377C">
        <w:rPr>
          <w:rFonts w:ascii="Times New Roman" w:hAnsi="Times New Roman" w:cs="Times New Roman"/>
          <w:b/>
          <w:sz w:val="24"/>
        </w:rPr>
        <w:t xml:space="preserve"> -</w:t>
      </w:r>
      <w:r w:rsidRPr="00F2377C">
        <w:rPr>
          <w:rFonts w:ascii="Times New Roman" w:hAnsi="Times New Roman" w:cs="Times New Roman"/>
          <w:sz w:val="24"/>
        </w:rPr>
        <w:t xml:space="preserve">Hardness testing measures a material’s strength by determining resistance to </w:t>
      </w:r>
      <w:r w:rsidR="00192753" w:rsidRPr="00F2377C">
        <w:rPr>
          <w:rFonts w:ascii="Times New Roman" w:hAnsi="Times New Roman" w:cs="Times New Roman"/>
          <w:sz w:val="24"/>
        </w:rPr>
        <w:t>penetration</w:t>
      </w:r>
      <w:r w:rsidR="00192753">
        <w:rPr>
          <w:rFonts w:ascii="Times New Roman" w:hAnsi="Times New Roman" w:cs="Times New Roman"/>
          <w:sz w:val="24"/>
        </w:rPr>
        <w:t xml:space="preserve"> hardness testing can be carried out by two methods</w:t>
      </w:r>
      <w:r w:rsidRPr="00F2377C">
        <w:rPr>
          <w:rFonts w:ascii="Times New Roman" w:hAnsi="Times New Roman" w:cs="Times New Roman"/>
          <w:sz w:val="24"/>
        </w:rPr>
        <w:t>.</w:t>
      </w:r>
      <w:r w:rsidR="00192753" w:rsidRPr="00192753">
        <w:rPr>
          <w:rFonts w:ascii="Times New Roman" w:hAnsi="Times New Roman" w:cs="Times New Roman"/>
          <w:sz w:val="24"/>
        </w:rPr>
        <w:t xml:space="preserve">The Brinell Hardness Test can be applied to almost any metallic material and is the method most commonly used to test castings and forgings that have a grain </w:t>
      </w:r>
      <w:r w:rsidR="00192753" w:rsidRPr="00192753">
        <w:rPr>
          <w:rFonts w:ascii="Times New Roman" w:hAnsi="Times New Roman" w:cs="Times New Roman"/>
          <w:sz w:val="24"/>
        </w:rPr>
        <w:lastRenderedPageBreak/>
        <w:t>structure too coarse for other hardness testing methods. During the test, a carbide ball indenter is pressed into the sample with accurately controlled force for a specific amount of time. When removed, the material has a round indent that is measured to calculate material hardness according to a formula</w:t>
      </w:r>
      <w:r w:rsidR="00192753">
        <w:rPr>
          <w:rFonts w:ascii="Times New Roman" w:hAnsi="Times New Roman" w:cs="Times New Roman"/>
          <w:sz w:val="24"/>
        </w:rPr>
        <w:t xml:space="preserve"> [5</w:t>
      </w:r>
      <w:r w:rsidR="00B63E33">
        <w:rPr>
          <w:rFonts w:ascii="Times New Roman" w:hAnsi="Times New Roman" w:cs="Times New Roman"/>
          <w:sz w:val="24"/>
        </w:rPr>
        <w:t>-9</w:t>
      </w:r>
      <w:r w:rsidR="00192753">
        <w:rPr>
          <w:rFonts w:ascii="Times New Roman" w:hAnsi="Times New Roman" w:cs="Times New Roman"/>
          <w:sz w:val="24"/>
        </w:rPr>
        <w:t>]</w:t>
      </w:r>
    </w:p>
    <w:p w:rsidR="00192753" w:rsidRDefault="00192753" w:rsidP="00CD74F2">
      <w:pPr>
        <w:autoSpaceDE w:val="0"/>
        <w:autoSpaceDN w:val="0"/>
        <w:adjustRightInd w:val="0"/>
        <w:spacing w:after="0" w:line="360" w:lineRule="auto"/>
        <w:jc w:val="both"/>
        <w:rPr>
          <w:rFonts w:ascii="Times New Roman" w:hAnsi="Times New Roman" w:cs="Times New Roman"/>
          <w:sz w:val="24"/>
        </w:rPr>
      </w:pPr>
      <w:r>
        <w:rPr>
          <w:rFonts w:ascii="Times New Roman" w:hAnsi="Times New Roman" w:cs="Times New Roman"/>
          <w:sz w:val="24"/>
        </w:rPr>
        <w:tab/>
      </w:r>
      <w:r w:rsidRPr="00192753">
        <w:rPr>
          <w:rFonts w:ascii="Times New Roman" w:hAnsi="Times New Roman" w:cs="Times New Roman"/>
          <w:sz w:val="24"/>
        </w:rPr>
        <w:t> </w:t>
      </w:r>
      <w:r>
        <w:rPr>
          <w:rFonts w:ascii="Times New Roman" w:hAnsi="Times New Roman" w:cs="Times New Roman"/>
          <w:sz w:val="24"/>
        </w:rPr>
        <w:t xml:space="preserve">In </w:t>
      </w:r>
      <w:r w:rsidRPr="00192753">
        <w:rPr>
          <w:rFonts w:ascii="Times New Roman" w:hAnsi="Times New Roman" w:cs="Times New Roman"/>
          <w:sz w:val="24"/>
        </w:rPr>
        <w:t>Rockwell Hardnesstest, a minor load is applied to either a diamond cone or a steel ball indenter positioned on the test material’s surface to establish a zero reference position.</w:t>
      </w:r>
    </w:p>
    <w:p w:rsidR="00F2377C" w:rsidRPr="0055713D" w:rsidRDefault="00EB4012" w:rsidP="00F2377C">
      <w:pPr>
        <w:autoSpaceDE w:val="0"/>
        <w:autoSpaceDN w:val="0"/>
        <w:adjustRightInd w:val="0"/>
        <w:spacing w:line="360" w:lineRule="auto"/>
        <w:jc w:val="both"/>
        <w:rPr>
          <w:rFonts w:ascii="Times New Roman" w:hAnsi="Times New Roman" w:cs="Times New Roman"/>
          <w:sz w:val="24"/>
        </w:rPr>
      </w:pPr>
      <w:r>
        <w:rPr>
          <w:rFonts w:ascii="Times New Roman" w:hAnsi="Times New Roman" w:cs="Times New Roman"/>
          <w:noProof/>
          <w:sz w:val="24"/>
          <w:lang w:val="en-US" w:bidi="ar-SA"/>
        </w:rPr>
        <w:drawing>
          <wp:inline distT="0" distB="0" distL="0" distR="0">
            <wp:extent cx="1090863" cy="1652336"/>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2902" cy="1655424"/>
                    </a:xfrm>
                    <a:prstGeom prst="rect">
                      <a:avLst/>
                    </a:prstGeom>
                    <a:noFill/>
                  </pic:spPr>
                </pic:pic>
              </a:graphicData>
            </a:graphic>
          </wp:inline>
        </w:drawing>
      </w:r>
      <w:r>
        <w:rPr>
          <w:rFonts w:ascii="Times New Roman" w:hAnsi="Times New Roman" w:cs="Times New Roman"/>
          <w:noProof/>
          <w:sz w:val="24"/>
          <w:lang w:val="en-US" w:bidi="ar-SA"/>
        </w:rPr>
        <w:drawing>
          <wp:inline distT="0" distB="0" distL="0" distR="0">
            <wp:extent cx="1042737" cy="1631566"/>
            <wp:effectExtent l="0" t="0" r="508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47453" cy="1638945"/>
                    </a:xfrm>
                    <a:prstGeom prst="rect">
                      <a:avLst/>
                    </a:prstGeom>
                    <a:noFill/>
                  </pic:spPr>
                </pic:pic>
              </a:graphicData>
            </a:graphic>
          </wp:inline>
        </w:drawing>
      </w:r>
      <w:r>
        <w:rPr>
          <w:rFonts w:ascii="Times New Roman" w:hAnsi="Times New Roman" w:cs="Times New Roman"/>
          <w:noProof/>
          <w:sz w:val="24"/>
          <w:lang w:val="en-US" w:bidi="ar-SA"/>
        </w:rPr>
        <w:drawing>
          <wp:inline distT="0" distB="0" distL="0" distR="0">
            <wp:extent cx="850231" cy="1648662"/>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6324" cy="1641086"/>
                    </a:xfrm>
                    <a:prstGeom prst="rect">
                      <a:avLst/>
                    </a:prstGeom>
                    <a:noFill/>
                  </pic:spPr>
                </pic:pic>
              </a:graphicData>
            </a:graphic>
          </wp:inline>
        </w:drawing>
      </w:r>
    </w:p>
    <w:p w:rsidR="00CE4F65" w:rsidRDefault="00251F29" w:rsidP="00BD0E1A">
      <w:pPr>
        <w:autoSpaceDE w:val="0"/>
        <w:autoSpaceDN w:val="0"/>
        <w:adjustRightInd w:val="0"/>
        <w:spacing w:line="360" w:lineRule="auto"/>
        <w:rPr>
          <w:rFonts w:ascii="Times New Roman" w:hAnsi="Times New Roman" w:cs="Times New Roman"/>
          <w:sz w:val="24"/>
        </w:rPr>
      </w:pPr>
      <w:r>
        <w:rPr>
          <w:rFonts w:ascii="Times New Roman" w:hAnsi="Times New Roman" w:cs="Times New Roman"/>
          <w:b/>
          <w:sz w:val="24"/>
        </w:rPr>
        <w:t>Figure 1.8</w:t>
      </w:r>
      <w:r w:rsidR="00EB4012" w:rsidRPr="00EB4012">
        <w:rPr>
          <w:rFonts w:ascii="Times New Roman" w:hAnsi="Times New Roman" w:cs="Times New Roman"/>
          <w:b/>
          <w:sz w:val="24"/>
        </w:rPr>
        <w:t xml:space="preserve">: </w:t>
      </w:r>
      <w:r w:rsidR="00EB4012" w:rsidRPr="00EB4012">
        <w:rPr>
          <w:rFonts w:ascii="Times New Roman" w:hAnsi="Times New Roman" w:cs="Times New Roman"/>
          <w:sz w:val="24"/>
        </w:rPr>
        <w:t>Photographic views of hardness testspecimen</w:t>
      </w:r>
    </w:p>
    <w:p w:rsidR="007C7C24" w:rsidRPr="00BB66FF" w:rsidRDefault="00D546E0" w:rsidP="007C7C24">
      <w:pPr>
        <w:autoSpaceDE w:val="0"/>
        <w:autoSpaceDN w:val="0"/>
        <w:adjustRightInd w:val="0"/>
        <w:spacing w:after="0" w:line="360" w:lineRule="auto"/>
        <w:jc w:val="both"/>
        <w:rPr>
          <w:rFonts w:ascii="Times New Roman" w:hAnsi="Times New Roman" w:cs="Times New Roman"/>
          <w:b/>
          <w:bCs/>
          <w:i/>
          <w:sz w:val="24"/>
        </w:rPr>
      </w:pPr>
      <w:r w:rsidRPr="00BB66FF">
        <w:rPr>
          <w:rFonts w:ascii="Times New Roman" w:hAnsi="Times New Roman" w:cs="Times New Roman"/>
          <w:b/>
          <w:bCs/>
          <w:i/>
          <w:sz w:val="24"/>
        </w:rPr>
        <w:t>Compression testSpecimen:</w:t>
      </w:r>
    </w:p>
    <w:p w:rsidR="00567000" w:rsidRDefault="00D546E0" w:rsidP="007C7C24">
      <w:pPr>
        <w:autoSpaceDE w:val="0"/>
        <w:autoSpaceDN w:val="0"/>
        <w:adjustRightInd w:val="0"/>
        <w:spacing w:after="0" w:line="360" w:lineRule="auto"/>
        <w:jc w:val="both"/>
        <w:rPr>
          <w:rFonts w:ascii="Times New Roman" w:hAnsi="Times New Roman" w:cs="Times New Roman"/>
          <w:sz w:val="24"/>
          <w:szCs w:val="23"/>
          <w:lang w:bidi="ar-SA"/>
        </w:rPr>
      </w:pPr>
      <w:r w:rsidRPr="00567000">
        <w:rPr>
          <w:rFonts w:ascii="Times New Roman" w:hAnsi="Times New Roman" w:cs="Times New Roman"/>
          <w:bCs/>
          <w:color w:val="000000"/>
          <w:sz w:val="24"/>
          <w:szCs w:val="23"/>
          <w:lang w:bidi="ar-SA"/>
        </w:rPr>
        <w:t>Specimens can either be blocks or cylinders. For ASTM, the typical blocks are 12.7 x 12.7 x 25.4mm. And the cylinders are 12.7mmin diameter and 25.4mm long.</w:t>
      </w:r>
      <w:r w:rsidR="0072056F">
        <w:rPr>
          <w:rFonts w:ascii="Times New Roman" w:hAnsi="Times New Roman" w:cs="Times New Roman"/>
          <w:bCs/>
          <w:color w:val="000000"/>
          <w:sz w:val="24"/>
          <w:szCs w:val="23"/>
          <w:lang w:bidi="ar-SA"/>
        </w:rPr>
        <w:t xml:space="preserve"> </w:t>
      </w:r>
      <w:r w:rsidR="00567000">
        <w:rPr>
          <w:rFonts w:ascii="Times New Roman" w:hAnsi="Times New Roman" w:cs="Times New Roman"/>
          <w:bCs/>
          <w:sz w:val="24"/>
          <w:szCs w:val="23"/>
          <w:lang w:bidi="ar-SA"/>
        </w:rPr>
        <w:t>The</w:t>
      </w:r>
      <w:r w:rsidR="00567000" w:rsidRPr="00567000">
        <w:rPr>
          <w:rFonts w:ascii="Times New Roman" w:hAnsi="Times New Roman" w:cs="Times New Roman"/>
          <w:sz w:val="24"/>
          <w:szCs w:val="23"/>
          <w:lang w:bidi="ar-SA"/>
        </w:rPr>
        <w:t xml:space="preserve"> end surfaces of the sample are polished using coarse SiC grinding papers before starting the compression test.</w:t>
      </w:r>
    </w:p>
    <w:p w:rsidR="007C7C24" w:rsidRDefault="007C7C24" w:rsidP="007C7C24">
      <w:pPr>
        <w:autoSpaceDE w:val="0"/>
        <w:autoSpaceDN w:val="0"/>
        <w:adjustRightInd w:val="0"/>
        <w:spacing w:after="0" w:line="360" w:lineRule="auto"/>
        <w:jc w:val="both"/>
        <w:rPr>
          <w:rFonts w:ascii="Times New Roman" w:hAnsi="Times New Roman" w:cs="Times New Roman"/>
          <w:sz w:val="24"/>
          <w:szCs w:val="23"/>
          <w:lang w:bidi="ar-SA"/>
        </w:rPr>
      </w:pPr>
    </w:p>
    <w:p w:rsidR="00D546E0" w:rsidRPr="00D06AC4" w:rsidRDefault="00567000" w:rsidP="00D06AC4">
      <w:pPr>
        <w:autoSpaceDE w:val="0"/>
        <w:autoSpaceDN w:val="0"/>
        <w:adjustRightInd w:val="0"/>
        <w:spacing w:line="360" w:lineRule="auto"/>
        <w:rPr>
          <w:rFonts w:ascii="Times New Roman" w:hAnsi="Times New Roman" w:cs="Times New Roman"/>
          <w:b/>
          <w:bCs/>
          <w:sz w:val="24"/>
        </w:rPr>
      </w:pPr>
      <w:r>
        <w:rPr>
          <w:rFonts w:ascii="Arial" w:hAnsi="Arial" w:cs="Arial"/>
          <w:noProof/>
          <w:sz w:val="21"/>
          <w:szCs w:val="21"/>
          <w:shd w:val="clear" w:color="auto" w:fill="FFFFFF"/>
          <w:lang w:val="en-US" w:bidi="ar-SA"/>
        </w:rPr>
        <w:drawing>
          <wp:inline distT="0" distB="0" distL="0" distR="0">
            <wp:extent cx="3014980" cy="959449"/>
            <wp:effectExtent l="0" t="0" r="0" b="0"/>
            <wp:docPr id="13" name="Picture 13" descr="C:\Users\RIPURANJAN\Desktop\compressive 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IPURANJAN\Desktop\compressive test.jpg"/>
                    <pic:cNvPicPr>
                      <a:picLocks noChangeAspect="1" noChangeArrowheads="1"/>
                    </pic:cNvPicPr>
                  </pic:nvPicPr>
                  <pic:blipFill>
                    <a:blip r:embed="rId1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4980" cy="959449"/>
                    </a:xfrm>
                    <a:prstGeom prst="rect">
                      <a:avLst/>
                    </a:prstGeom>
                    <a:noFill/>
                    <a:ln>
                      <a:noFill/>
                    </a:ln>
                  </pic:spPr>
                </pic:pic>
              </a:graphicData>
            </a:graphic>
          </wp:inline>
        </w:drawing>
      </w:r>
      <w:r w:rsidR="007C7C24">
        <w:rPr>
          <w:rFonts w:ascii="Times New Roman" w:hAnsi="Times New Roman" w:cs="Times New Roman"/>
          <w:b/>
          <w:sz w:val="24"/>
        </w:rPr>
        <w:t>Figure 1.9</w:t>
      </w:r>
      <w:r w:rsidR="00CD74F2" w:rsidRPr="00EB4012">
        <w:rPr>
          <w:rFonts w:ascii="Times New Roman" w:hAnsi="Times New Roman" w:cs="Times New Roman"/>
          <w:b/>
          <w:sz w:val="24"/>
        </w:rPr>
        <w:t xml:space="preserve">: </w:t>
      </w:r>
      <w:r w:rsidR="00CD74F2" w:rsidRPr="00EB4012">
        <w:rPr>
          <w:rFonts w:ascii="Times New Roman" w:hAnsi="Times New Roman" w:cs="Times New Roman"/>
          <w:sz w:val="24"/>
        </w:rPr>
        <w:t xml:space="preserve">Photographic views of </w:t>
      </w:r>
      <w:r w:rsidR="00CD74F2">
        <w:rPr>
          <w:rFonts w:ascii="Times New Roman" w:hAnsi="Times New Roman" w:cs="Times New Roman"/>
          <w:sz w:val="24"/>
        </w:rPr>
        <w:t xml:space="preserve">Compression </w:t>
      </w:r>
      <w:r w:rsidR="00CD74F2" w:rsidRPr="00EB4012">
        <w:rPr>
          <w:rFonts w:ascii="Times New Roman" w:hAnsi="Times New Roman" w:cs="Times New Roman"/>
          <w:sz w:val="24"/>
        </w:rPr>
        <w:t>testspecimen</w:t>
      </w:r>
    </w:p>
    <w:p w:rsidR="0021165A" w:rsidRDefault="0021165A" w:rsidP="00DD4E89">
      <w:pPr>
        <w:autoSpaceDE w:val="0"/>
        <w:autoSpaceDN w:val="0"/>
        <w:adjustRightInd w:val="0"/>
        <w:spacing w:line="360" w:lineRule="auto"/>
        <w:rPr>
          <w:rFonts w:ascii="Times New Roman" w:hAnsi="Times New Roman" w:cs="Times New Roman"/>
          <w:b/>
          <w:sz w:val="28"/>
        </w:rPr>
      </w:pPr>
    </w:p>
    <w:p w:rsidR="00622419" w:rsidRDefault="0055713D" w:rsidP="00DD4E89">
      <w:pPr>
        <w:autoSpaceDE w:val="0"/>
        <w:autoSpaceDN w:val="0"/>
        <w:adjustRightInd w:val="0"/>
        <w:spacing w:line="360" w:lineRule="auto"/>
        <w:rPr>
          <w:rFonts w:ascii="Times New Roman" w:hAnsi="Times New Roman" w:cs="Times New Roman"/>
          <w:b/>
          <w:sz w:val="28"/>
        </w:rPr>
      </w:pPr>
      <w:r w:rsidRPr="00146E6F">
        <w:rPr>
          <w:rFonts w:ascii="Times New Roman" w:hAnsi="Times New Roman" w:cs="Times New Roman"/>
          <w:b/>
          <w:sz w:val="28"/>
        </w:rPr>
        <w:lastRenderedPageBreak/>
        <w:t>TESTING RESULT</w:t>
      </w:r>
      <w:r>
        <w:rPr>
          <w:rFonts w:ascii="Times New Roman" w:hAnsi="Times New Roman" w:cs="Times New Roman"/>
          <w:b/>
          <w:sz w:val="28"/>
        </w:rPr>
        <w:t>S:</w:t>
      </w:r>
    </w:p>
    <w:p w:rsidR="00146E6F" w:rsidRPr="00146E6F" w:rsidRDefault="00146E6F" w:rsidP="00DD4E89">
      <w:pPr>
        <w:autoSpaceDE w:val="0"/>
        <w:autoSpaceDN w:val="0"/>
        <w:adjustRightInd w:val="0"/>
        <w:spacing w:line="360" w:lineRule="auto"/>
        <w:rPr>
          <w:rFonts w:ascii="Times New Roman" w:hAnsi="Times New Roman" w:cs="Times New Roman"/>
          <w:b/>
          <w:sz w:val="24"/>
        </w:rPr>
      </w:pPr>
      <w:r w:rsidRPr="00146E6F">
        <w:rPr>
          <w:rFonts w:ascii="Times New Roman" w:hAnsi="Times New Roman" w:cs="Times New Roman"/>
          <w:b/>
          <w:sz w:val="24"/>
        </w:rPr>
        <w:t>Rockwell hardness test:-</w:t>
      </w:r>
      <w:r w:rsidRPr="007303B7">
        <w:rPr>
          <w:rFonts w:ascii="Times New Roman" w:hAnsi="Times New Roman" w:cs="Times New Roman"/>
          <w:sz w:val="24"/>
        </w:rPr>
        <w:t>the readings of Rockwell hardness testis given below</w:t>
      </w:r>
    </w:p>
    <w:p w:rsidR="00622419" w:rsidRDefault="00B008C1" w:rsidP="00DD4E89">
      <w:pPr>
        <w:tabs>
          <w:tab w:val="left" w:pos="3686"/>
        </w:tabs>
        <w:autoSpaceDE w:val="0"/>
        <w:autoSpaceDN w:val="0"/>
        <w:adjustRightInd w:val="0"/>
        <w:spacing w:after="0" w:line="360" w:lineRule="auto"/>
        <w:jc w:val="both"/>
        <w:rPr>
          <w:rFonts w:ascii="Times New Roman" w:hAnsi="Times New Roman" w:cs="Times New Roman"/>
          <w:sz w:val="28"/>
          <w:szCs w:val="24"/>
        </w:rPr>
      </w:pPr>
      <w:r>
        <w:rPr>
          <w:noProof/>
          <w:sz w:val="23"/>
          <w:szCs w:val="23"/>
          <w:lang w:val="en-US" w:bidi="ar-SA"/>
        </w:rPr>
        <w:drawing>
          <wp:inline distT="0" distB="0" distL="0" distR="0">
            <wp:extent cx="3014980" cy="2030697"/>
            <wp:effectExtent l="0" t="0" r="0" b="8255"/>
            <wp:docPr id="14" name="Picture 14" descr="C:\Users\RIPURANJAN\Desktop\hardn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PURANJAN\Desktop\hardness.JPG"/>
                    <pic:cNvPicPr>
                      <a:picLocks noChangeAspect="1" noChangeArrowheads="1"/>
                    </pic:cNvPicPr>
                  </pic:nvPicPr>
                  <pic:blipFill>
                    <a:blip r:embed="rId1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4980" cy="2030697"/>
                    </a:xfrm>
                    <a:prstGeom prst="rect">
                      <a:avLst/>
                    </a:prstGeom>
                    <a:noFill/>
                    <a:ln>
                      <a:noFill/>
                    </a:ln>
                  </pic:spPr>
                </pic:pic>
              </a:graphicData>
            </a:graphic>
          </wp:inline>
        </w:drawing>
      </w:r>
    </w:p>
    <w:p w:rsidR="00386DE3" w:rsidRDefault="00386DE3" w:rsidP="00DD4E89">
      <w:pPr>
        <w:pStyle w:val="Default"/>
        <w:spacing w:line="360" w:lineRule="auto"/>
        <w:rPr>
          <w:sz w:val="23"/>
          <w:szCs w:val="23"/>
        </w:rPr>
      </w:pPr>
    </w:p>
    <w:p w:rsidR="00386DE3" w:rsidRPr="00B008C1" w:rsidRDefault="007C7C24" w:rsidP="00DD4E89">
      <w:pPr>
        <w:autoSpaceDE w:val="0"/>
        <w:autoSpaceDN w:val="0"/>
        <w:adjustRightInd w:val="0"/>
        <w:spacing w:line="360" w:lineRule="auto"/>
        <w:jc w:val="both"/>
        <w:rPr>
          <w:rFonts w:ascii="Times New Roman" w:hAnsi="Times New Roman" w:cs="Times New Roman"/>
          <w:b/>
          <w:sz w:val="24"/>
          <w:szCs w:val="24"/>
        </w:rPr>
      </w:pPr>
      <w:r>
        <w:rPr>
          <w:rFonts w:ascii="Times New Roman" w:hAnsi="Times New Roman" w:cs="Times New Roman"/>
          <w:b/>
          <w:sz w:val="24"/>
          <w:szCs w:val="24"/>
        </w:rPr>
        <w:t>Figure 1.10</w:t>
      </w:r>
      <w:r w:rsidR="00B008C1" w:rsidRPr="00B008C1">
        <w:rPr>
          <w:rFonts w:ascii="Times New Roman" w:hAnsi="Times New Roman" w:cs="Times New Roman"/>
          <w:b/>
          <w:sz w:val="24"/>
          <w:szCs w:val="24"/>
        </w:rPr>
        <w:t xml:space="preserve">: </w:t>
      </w:r>
      <w:r w:rsidR="00B008C1" w:rsidRPr="00B008C1">
        <w:rPr>
          <w:rFonts w:ascii="Times New Roman" w:hAnsi="Times New Roman" w:cs="Times New Roman"/>
          <w:sz w:val="24"/>
          <w:szCs w:val="24"/>
        </w:rPr>
        <w:t>readings of Rockwell hardness test</w:t>
      </w:r>
    </w:p>
    <w:p w:rsidR="00386DE3" w:rsidRPr="00B008C1" w:rsidRDefault="00DB5084" w:rsidP="00DD4E89">
      <w:pPr>
        <w:pStyle w:val="Default"/>
        <w:spacing w:line="360" w:lineRule="auto"/>
        <w:jc w:val="both"/>
      </w:pPr>
      <w:r w:rsidRPr="00B008C1">
        <w:t>In Rockwell hardness test it shows that by increasing the silicon carbide the hardness of silicon carbide increases</w:t>
      </w:r>
      <w:r w:rsidR="00B008C1" w:rsidRPr="00B008C1">
        <w:t>.</w:t>
      </w:r>
    </w:p>
    <w:p w:rsidR="00DB5084" w:rsidRPr="0074448B" w:rsidRDefault="00DB5084" w:rsidP="00DD4E89">
      <w:pPr>
        <w:pStyle w:val="Default"/>
        <w:spacing w:line="360" w:lineRule="auto"/>
        <w:rPr>
          <w:szCs w:val="23"/>
        </w:rPr>
      </w:pPr>
    </w:p>
    <w:p w:rsidR="00B008C1" w:rsidRPr="00BB66FF" w:rsidRDefault="0074448B" w:rsidP="00DD4E89">
      <w:pPr>
        <w:pStyle w:val="Default"/>
        <w:spacing w:line="360" w:lineRule="auto"/>
        <w:rPr>
          <w:i/>
          <w:szCs w:val="23"/>
        </w:rPr>
      </w:pPr>
      <w:r w:rsidRPr="00BB66FF">
        <w:rPr>
          <w:b/>
          <w:bCs/>
          <w:i/>
          <w:szCs w:val="23"/>
        </w:rPr>
        <w:t>Izod Impact Test</w:t>
      </w:r>
      <w:r w:rsidRPr="00BB66FF">
        <w:rPr>
          <w:i/>
          <w:szCs w:val="23"/>
        </w:rPr>
        <w:t>:</w:t>
      </w:r>
    </w:p>
    <w:p w:rsidR="00965C63" w:rsidRPr="00B008C1" w:rsidRDefault="00965C63" w:rsidP="00DD4E89">
      <w:pPr>
        <w:pStyle w:val="Default"/>
        <w:spacing w:line="360" w:lineRule="auto"/>
        <w:jc w:val="both"/>
        <w:rPr>
          <w:szCs w:val="23"/>
        </w:rPr>
      </w:pPr>
      <w:r w:rsidRPr="00B008C1">
        <w:rPr>
          <w:szCs w:val="23"/>
        </w:rPr>
        <w:t>The impact strength is also a very important property of material. The Izod impact test readings are given below.</w:t>
      </w:r>
    </w:p>
    <w:p w:rsidR="00965C63" w:rsidRDefault="00B008C1" w:rsidP="00DD4E89">
      <w:pPr>
        <w:pStyle w:val="Default"/>
        <w:spacing w:line="360" w:lineRule="auto"/>
        <w:jc w:val="both"/>
        <w:rPr>
          <w:szCs w:val="23"/>
        </w:rPr>
      </w:pPr>
      <w:r w:rsidRPr="00B008C1">
        <w:rPr>
          <w:szCs w:val="23"/>
        </w:rPr>
        <w:t>And it shows that whenever the percentage of silicon carbide is increases then the impact strength of matrix is decreases.</w:t>
      </w:r>
    </w:p>
    <w:p w:rsidR="00CB2E61" w:rsidRDefault="00CB2E61" w:rsidP="00DD4E89">
      <w:pPr>
        <w:pStyle w:val="Default"/>
        <w:spacing w:line="360" w:lineRule="auto"/>
        <w:jc w:val="both"/>
        <w:rPr>
          <w:szCs w:val="23"/>
        </w:rPr>
      </w:pPr>
    </w:p>
    <w:p w:rsidR="00CD74F2" w:rsidRPr="00B008C1" w:rsidRDefault="00CD74F2" w:rsidP="00B008C1">
      <w:pPr>
        <w:pStyle w:val="Default"/>
        <w:jc w:val="both"/>
        <w:rPr>
          <w:szCs w:val="23"/>
        </w:rPr>
      </w:pPr>
    </w:p>
    <w:p w:rsidR="00CD74F2" w:rsidRPr="00D06AC4" w:rsidRDefault="00151387" w:rsidP="00D06AC4">
      <w:pPr>
        <w:pStyle w:val="Default"/>
        <w:rPr>
          <w:sz w:val="23"/>
          <w:szCs w:val="23"/>
        </w:rPr>
      </w:pPr>
      <w:r>
        <w:rPr>
          <w:noProof/>
          <w:sz w:val="23"/>
          <w:szCs w:val="23"/>
          <w:lang w:val="en-US"/>
        </w:rPr>
        <w:drawing>
          <wp:inline distT="0" distB="0" distL="0" distR="0">
            <wp:extent cx="3014980" cy="2164661"/>
            <wp:effectExtent l="0" t="0" r="0" b="7620"/>
            <wp:docPr id="12" name="Picture 12" descr="C:\Users\RIPURANJAN\Desktop\iz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IPURANJAN\Desktop\izod.JPG"/>
                    <pic:cNvPicPr>
                      <a:picLocks noChangeAspect="1" noChangeArrowheads="1"/>
                    </pic:cNvPicPr>
                  </pic:nvPicPr>
                  <pic:blipFill>
                    <a:blip r:embed="rId1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4980" cy="2164661"/>
                    </a:xfrm>
                    <a:prstGeom prst="rect">
                      <a:avLst/>
                    </a:prstGeom>
                    <a:noFill/>
                    <a:ln>
                      <a:noFill/>
                    </a:ln>
                  </pic:spPr>
                </pic:pic>
              </a:graphicData>
            </a:graphic>
          </wp:inline>
        </w:drawing>
      </w:r>
      <w:r w:rsidR="007C7C24">
        <w:rPr>
          <w:b/>
        </w:rPr>
        <w:t>Figure 1.11</w:t>
      </w:r>
      <w:r w:rsidR="00CD74F2" w:rsidRPr="00B008C1">
        <w:rPr>
          <w:b/>
        </w:rPr>
        <w:t xml:space="preserve">: </w:t>
      </w:r>
      <w:r w:rsidR="00CD74F2" w:rsidRPr="00B008C1">
        <w:t xml:space="preserve">readings of </w:t>
      </w:r>
      <w:r w:rsidR="00CD74F2">
        <w:t xml:space="preserve">Izod Impact </w:t>
      </w:r>
      <w:r w:rsidR="00CD74F2" w:rsidRPr="00B008C1">
        <w:t>test</w:t>
      </w:r>
    </w:p>
    <w:p w:rsidR="00CB2E61" w:rsidRDefault="00CB2E61" w:rsidP="00386DE3">
      <w:pPr>
        <w:pStyle w:val="Default"/>
        <w:rPr>
          <w:b/>
          <w:bCs/>
          <w:i/>
          <w:sz w:val="23"/>
          <w:szCs w:val="23"/>
        </w:rPr>
      </w:pPr>
    </w:p>
    <w:p w:rsidR="00CB2E61" w:rsidRDefault="00CB2E61" w:rsidP="00386DE3">
      <w:pPr>
        <w:pStyle w:val="Default"/>
        <w:rPr>
          <w:b/>
          <w:bCs/>
          <w:i/>
          <w:sz w:val="23"/>
          <w:szCs w:val="23"/>
        </w:rPr>
      </w:pPr>
    </w:p>
    <w:p w:rsidR="00386DE3" w:rsidRPr="00BB66FF" w:rsidRDefault="005218CC" w:rsidP="00386DE3">
      <w:pPr>
        <w:pStyle w:val="Default"/>
        <w:rPr>
          <w:b/>
          <w:bCs/>
          <w:i/>
          <w:sz w:val="23"/>
          <w:szCs w:val="23"/>
        </w:rPr>
      </w:pPr>
      <w:r w:rsidRPr="00BB66FF">
        <w:rPr>
          <w:b/>
          <w:bCs/>
          <w:i/>
          <w:sz w:val="23"/>
          <w:szCs w:val="23"/>
        </w:rPr>
        <w:t xml:space="preserve">Compression </w:t>
      </w:r>
      <w:r w:rsidR="0021165A" w:rsidRPr="00BB66FF">
        <w:rPr>
          <w:b/>
          <w:bCs/>
          <w:i/>
          <w:sz w:val="23"/>
          <w:szCs w:val="23"/>
        </w:rPr>
        <w:t>test:</w:t>
      </w:r>
    </w:p>
    <w:p w:rsidR="005218CC" w:rsidRDefault="005218CC" w:rsidP="00DD4E89">
      <w:pPr>
        <w:pStyle w:val="Default"/>
        <w:spacing w:line="360" w:lineRule="auto"/>
        <w:jc w:val="both"/>
        <w:rPr>
          <w:szCs w:val="23"/>
        </w:rPr>
      </w:pPr>
      <w:r w:rsidRPr="005218CC">
        <w:rPr>
          <w:bCs/>
          <w:szCs w:val="23"/>
        </w:rPr>
        <w:t>compressive strength of the virgin alloy as well as the MMC specimens are measured using universal testing machine</w:t>
      </w:r>
      <w:r>
        <w:rPr>
          <w:szCs w:val="23"/>
        </w:rPr>
        <w:t>in this</w:t>
      </w:r>
      <w:r w:rsidRPr="005218CC">
        <w:rPr>
          <w:szCs w:val="23"/>
        </w:rPr>
        <w:t xml:space="preserve"> end surfaces of the sample are polished using coarse SiC grinding papers before starting the compression test. The specimen is placed between two flat dies and the die surfaces are lubricated with a small quantity of zinc serrate powder to reduce the friction between the specimens and die surfaces during compression.</w:t>
      </w:r>
    </w:p>
    <w:p w:rsidR="00CE63CB" w:rsidRPr="005218CC" w:rsidRDefault="00CE63CB" w:rsidP="005218CC">
      <w:pPr>
        <w:pStyle w:val="Default"/>
        <w:jc w:val="both"/>
        <w:rPr>
          <w:b/>
          <w:bCs/>
          <w:sz w:val="23"/>
          <w:szCs w:val="23"/>
        </w:rPr>
      </w:pPr>
    </w:p>
    <w:tbl>
      <w:tblPr>
        <w:tblStyle w:val="TableGrid"/>
        <w:tblW w:w="0" w:type="auto"/>
        <w:tblLook w:val="04A0"/>
      </w:tblPr>
      <w:tblGrid>
        <w:gridCol w:w="1163"/>
        <w:gridCol w:w="2154"/>
        <w:gridCol w:w="1647"/>
      </w:tblGrid>
      <w:tr w:rsidR="00CE63CB" w:rsidTr="00CE63CB">
        <w:tc>
          <w:tcPr>
            <w:tcW w:w="1101" w:type="dxa"/>
          </w:tcPr>
          <w:p w:rsidR="00CE63CB" w:rsidRPr="008B2B74" w:rsidRDefault="00CE63CB" w:rsidP="008B2B74">
            <w:pPr>
              <w:pStyle w:val="Default"/>
              <w:jc w:val="center"/>
            </w:pPr>
            <w:r w:rsidRPr="008B2B74">
              <w:t>Specimen No.</w:t>
            </w:r>
          </w:p>
        </w:tc>
        <w:tc>
          <w:tcPr>
            <w:tcW w:w="2208" w:type="dxa"/>
          </w:tcPr>
          <w:p w:rsidR="00CE63CB" w:rsidRPr="008B2B74" w:rsidRDefault="00F54C1A" w:rsidP="008B2B74">
            <w:pPr>
              <w:pStyle w:val="Default"/>
              <w:jc w:val="center"/>
            </w:pPr>
            <w:r>
              <w:t>SiC</w:t>
            </w:r>
            <w:r w:rsidR="00CE63CB" w:rsidRPr="008B2B74">
              <w:t xml:space="preserve"> Mixture (%)</w:t>
            </w:r>
          </w:p>
        </w:tc>
        <w:tc>
          <w:tcPr>
            <w:tcW w:w="1655" w:type="dxa"/>
          </w:tcPr>
          <w:p w:rsidR="00CE63CB" w:rsidRPr="008B2B74" w:rsidRDefault="00CE63CB" w:rsidP="008B2B74">
            <w:pPr>
              <w:pStyle w:val="Default"/>
              <w:jc w:val="center"/>
            </w:pPr>
            <w:r w:rsidRPr="008B2B74">
              <w:t>Compression Strength</w:t>
            </w:r>
          </w:p>
          <w:p w:rsidR="00CE63CB" w:rsidRPr="008B2B74" w:rsidRDefault="00CE63CB" w:rsidP="008B2B74">
            <w:pPr>
              <w:pStyle w:val="Default"/>
              <w:jc w:val="center"/>
            </w:pPr>
            <w:r w:rsidRPr="008B2B74">
              <w:t>(N/mm</w:t>
            </w:r>
            <w:r w:rsidRPr="008B2B74">
              <w:rPr>
                <w:vertAlign w:val="superscript"/>
              </w:rPr>
              <w:t>2</w:t>
            </w:r>
            <w:r w:rsidRPr="008B2B74">
              <w:t>)</w:t>
            </w:r>
          </w:p>
        </w:tc>
      </w:tr>
      <w:tr w:rsidR="00CE63CB" w:rsidTr="00CE63CB">
        <w:tc>
          <w:tcPr>
            <w:tcW w:w="1101" w:type="dxa"/>
          </w:tcPr>
          <w:p w:rsidR="00CE63CB" w:rsidRPr="008B2B74" w:rsidRDefault="00CE63CB" w:rsidP="008B2B74">
            <w:pPr>
              <w:pStyle w:val="Default"/>
              <w:jc w:val="center"/>
            </w:pPr>
            <w:r w:rsidRPr="008B2B74">
              <w:t>1</w:t>
            </w:r>
          </w:p>
        </w:tc>
        <w:tc>
          <w:tcPr>
            <w:tcW w:w="2208" w:type="dxa"/>
          </w:tcPr>
          <w:p w:rsidR="00CE63CB" w:rsidRPr="008B2B74" w:rsidRDefault="00CE63CB" w:rsidP="008B2B74">
            <w:pPr>
              <w:pStyle w:val="Default"/>
              <w:jc w:val="center"/>
            </w:pPr>
            <w:r w:rsidRPr="008B2B74">
              <w:t>0</w:t>
            </w:r>
          </w:p>
        </w:tc>
        <w:tc>
          <w:tcPr>
            <w:tcW w:w="1655" w:type="dxa"/>
          </w:tcPr>
          <w:p w:rsidR="00CE63CB" w:rsidRPr="008B2B74" w:rsidRDefault="00CE63CB" w:rsidP="008B2B74">
            <w:pPr>
              <w:pStyle w:val="Default"/>
              <w:jc w:val="center"/>
            </w:pPr>
            <w:r w:rsidRPr="008B2B74">
              <w:t>470 N/mm</w:t>
            </w:r>
            <w:r w:rsidRPr="008B2B74">
              <w:rPr>
                <w:vertAlign w:val="superscript"/>
              </w:rPr>
              <w:t>2</w:t>
            </w:r>
          </w:p>
        </w:tc>
      </w:tr>
      <w:tr w:rsidR="00CE63CB" w:rsidTr="00CE63CB">
        <w:tc>
          <w:tcPr>
            <w:tcW w:w="1101" w:type="dxa"/>
          </w:tcPr>
          <w:p w:rsidR="00CE63CB" w:rsidRPr="008B2B74" w:rsidRDefault="00CE63CB" w:rsidP="008B2B74">
            <w:pPr>
              <w:pStyle w:val="Default"/>
              <w:jc w:val="center"/>
            </w:pPr>
            <w:r w:rsidRPr="008B2B74">
              <w:t>2</w:t>
            </w:r>
          </w:p>
        </w:tc>
        <w:tc>
          <w:tcPr>
            <w:tcW w:w="2208" w:type="dxa"/>
          </w:tcPr>
          <w:p w:rsidR="00CE63CB" w:rsidRPr="008B2B74" w:rsidRDefault="00CE63CB" w:rsidP="008B2B74">
            <w:pPr>
              <w:pStyle w:val="Default"/>
              <w:jc w:val="center"/>
            </w:pPr>
            <w:r w:rsidRPr="008B2B74">
              <w:t>2</w:t>
            </w:r>
          </w:p>
        </w:tc>
        <w:tc>
          <w:tcPr>
            <w:tcW w:w="1655" w:type="dxa"/>
          </w:tcPr>
          <w:p w:rsidR="00CE63CB" w:rsidRPr="008B2B74" w:rsidRDefault="00CE63CB" w:rsidP="008B2B74">
            <w:pPr>
              <w:pStyle w:val="Default"/>
              <w:jc w:val="center"/>
            </w:pPr>
            <w:r w:rsidRPr="008B2B74">
              <w:t>476N/mm</w:t>
            </w:r>
            <w:r w:rsidRPr="008B2B74">
              <w:rPr>
                <w:vertAlign w:val="superscript"/>
              </w:rPr>
              <w:t>2</w:t>
            </w:r>
          </w:p>
        </w:tc>
      </w:tr>
      <w:tr w:rsidR="00CE63CB" w:rsidTr="00CE63CB">
        <w:tc>
          <w:tcPr>
            <w:tcW w:w="1101" w:type="dxa"/>
          </w:tcPr>
          <w:p w:rsidR="00CE63CB" w:rsidRPr="008B2B74" w:rsidRDefault="00CE63CB" w:rsidP="008B2B74">
            <w:pPr>
              <w:pStyle w:val="Default"/>
              <w:jc w:val="center"/>
            </w:pPr>
            <w:r w:rsidRPr="008B2B74">
              <w:t>3</w:t>
            </w:r>
          </w:p>
        </w:tc>
        <w:tc>
          <w:tcPr>
            <w:tcW w:w="2208" w:type="dxa"/>
          </w:tcPr>
          <w:p w:rsidR="00CE63CB" w:rsidRPr="008B2B74" w:rsidRDefault="00CE63CB" w:rsidP="008B2B74">
            <w:pPr>
              <w:pStyle w:val="Default"/>
              <w:jc w:val="center"/>
            </w:pPr>
            <w:r w:rsidRPr="008B2B74">
              <w:t>5</w:t>
            </w:r>
          </w:p>
        </w:tc>
        <w:tc>
          <w:tcPr>
            <w:tcW w:w="1655" w:type="dxa"/>
          </w:tcPr>
          <w:p w:rsidR="00CE63CB" w:rsidRPr="008B2B74" w:rsidRDefault="00CE63CB" w:rsidP="008B2B74">
            <w:pPr>
              <w:pStyle w:val="Default"/>
              <w:jc w:val="center"/>
            </w:pPr>
            <w:r w:rsidRPr="008B2B74">
              <w:t>485 N/mm</w:t>
            </w:r>
            <w:r w:rsidRPr="008B2B74">
              <w:rPr>
                <w:vertAlign w:val="superscript"/>
              </w:rPr>
              <w:t>2</w:t>
            </w:r>
          </w:p>
        </w:tc>
      </w:tr>
      <w:tr w:rsidR="00CE63CB" w:rsidTr="00CE63CB">
        <w:tc>
          <w:tcPr>
            <w:tcW w:w="1101" w:type="dxa"/>
          </w:tcPr>
          <w:p w:rsidR="00CE63CB" w:rsidRPr="008B2B74" w:rsidRDefault="00CE63CB" w:rsidP="008B2B74">
            <w:pPr>
              <w:pStyle w:val="Default"/>
              <w:jc w:val="center"/>
            </w:pPr>
            <w:r w:rsidRPr="008B2B74">
              <w:t>4</w:t>
            </w:r>
          </w:p>
        </w:tc>
        <w:tc>
          <w:tcPr>
            <w:tcW w:w="2208" w:type="dxa"/>
          </w:tcPr>
          <w:p w:rsidR="00CE63CB" w:rsidRPr="008B2B74" w:rsidRDefault="00CE63CB" w:rsidP="008B2B74">
            <w:pPr>
              <w:pStyle w:val="Default"/>
              <w:jc w:val="center"/>
            </w:pPr>
            <w:r w:rsidRPr="008B2B74">
              <w:t>7</w:t>
            </w:r>
          </w:p>
        </w:tc>
        <w:tc>
          <w:tcPr>
            <w:tcW w:w="1655" w:type="dxa"/>
          </w:tcPr>
          <w:p w:rsidR="00CE63CB" w:rsidRPr="008B2B74" w:rsidRDefault="00CE63CB" w:rsidP="008B2B74">
            <w:pPr>
              <w:pStyle w:val="Default"/>
              <w:jc w:val="center"/>
            </w:pPr>
            <w:r w:rsidRPr="008B2B74">
              <w:t>496 N/mm</w:t>
            </w:r>
            <w:r w:rsidRPr="008B2B74">
              <w:rPr>
                <w:vertAlign w:val="superscript"/>
              </w:rPr>
              <w:t>2</w:t>
            </w:r>
          </w:p>
        </w:tc>
      </w:tr>
    </w:tbl>
    <w:p w:rsidR="005218CC" w:rsidRDefault="005218CC" w:rsidP="00386DE3">
      <w:pPr>
        <w:pStyle w:val="Default"/>
        <w:rPr>
          <w:sz w:val="23"/>
          <w:szCs w:val="23"/>
        </w:rPr>
      </w:pPr>
    </w:p>
    <w:p w:rsidR="00567000" w:rsidRDefault="00567000" w:rsidP="00567000">
      <w:pPr>
        <w:pStyle w:val="Default"/>
        <w:jc w:val="center"/>
        <w:rPr>
          <w:sz w:val="23"/>
          <w:szCs w:val="23"/>
        </w:rPr>
      </w:pPr>
      <w:r>
        <w:rPr>
          <w:sz w:val="23"/>
          <w:szCs w:val="23"/>
        </w:rPr>
        <w:t>Table.2</w:t>
      </w:r>
      <w:r w:rsidRPr="00567000">
        <w:rPr>
          <w:sz w:val="23"/>
          <w:szCs w:val="23"/>
        </w:rPr>
        <w:t xml:space="preserve">: </w:t>
      </w:r>
      <w:r>
        <w:rPr>
          <w:sz w:val="23"/>
          <w:szCs w:val="23"/>
        </w:rPr>
        <w:t>Compression test result</w:t>
      </w:r>
    </w:p>
    <w:p w:rsidR="00AC337F" w:rsidRPr="00567000" w:rsidRDefault="00AC337F" w:rsidP="00567000">
      <w:pPr>
        <w:pStyle w:val="Default"/>
        <w:jc w:val="center"/>
        <w:rPr>
          <w:sz w:val="23"/>
          <w:szCs w:val="23"/>
        </w:rPr>
      </w:pPr>
    </w:p>
    <w:p w:rsidR="00567000" w:rsidRDefault="00567000" w:rsidP="00386DE3">
      <w:pPr>
        <w:pStyle w:val="Default"/>
        <w:rPr>
          <w:sz w:val="23"/>
          <w:szCs w:val="23"/>
        </w:rPr>
      </w:pPr>
    </w:p>
    <w:p w:rsidR="002C7BA6" w:rsidRDefault="002C7BA6" w:rsidP="00DD4E89">
      <w:pPr>
        <w:pStyle w:val="Default"/>
        <w:spacing w:line="360" w:lineRule="auto"/>
        <w:rPr>
          <w:b/>
          <w:bCs/>
          <w:sz w:val="28"/>
          <w:szCs w:val="23"/>
        </w:rPr>
      </w:pPr>
      <w:r w:rsidRPr="00AD6B00">
        <w:rPr>
          <w:b/>
          <w:bCs/>
          <w:sz w:val="28"/>
          <w:szCs w:val="23"/>
        </w:rPr>
        <w:t>FUTURE SCOPE</w:t>
      </w:r>
    </w:p>
    <w:p w:rsidR="002C7BA6" w:rsidRPr="002C7BA6" w:rsidRDefault="002C7BA6" w:rsidP="00DD4E89">
      <w:pPr>
        <w:pStyle w:val="Default"/>
        <w:spacing w:line="360" w:lineRule="auto"/>
      </w:pPr>
      <w:r w:rsidRPr="002C7BA6">
        <w:t>In our research work there are many possibilities for future work.</w:t>
      </w:r>
    </w:p>
    <w:p w:rsidR="002C7BA6" w:rsidRPr="002C7BA6" w:rsidRDefault="002C7BA6" w:rsidP="002C7BA6">
      <w:pPr>
        <w:pStyle w:val="Default"/>
      </w:pPr>
    </w:p>
    <w:p w:rsidR="002C7BA6" w:rsidRDefault="002C7BA6" w:rsidP="00DD4E89">
      <w:pPr>
        <w:pStyle w:val="Default"/>
        <w:numPr>
          <w:ilvl w:val="0"/>
          <w:numId w:val="2"/>
        </w:numPr>
        <w:spacing w:line="360" w:lineRule="auto"/>
        <w:jc w:val="both"/>
      </w:pPr>
      <w:r w:rsidRPr="002C7BA6">
        <w:t>The thermal properties of aluminium 7010 composite can be evaluated because there is no work on this.</w:t>
      </w:r>
    </w:p>
    <w:p w:rsidR="002C7BA6" w:rsidRPr="002C7BA6" w:rsidRDefault="002C7BA6" w:rsidP="00DD4E89">
      <w:pPr>
        <w:pStyle w:val="Default"/>
        <w:spacing w:line="360" w:lineRule="auto"/>
        <w:ind w:left="720"/>
        <w:jc w:val="both"/>
      </w:pPr>
    </w:p>
    <w:p w:rsidR="002C7BA6" w:rsidRDefault="002C7BA6" w:rsidP="00DD4E89">
      <w:pPr>
        <w:pStyle w:val="Default"/>
        <w:numPr>
          <w:ilvl w:val="0"/>
          <w:numId w:val="2"/>
        </w:numPr>
        <w:spacing w:line="360" w:lineRule="auto"/>
        <w:jc w:val="both"/>
      </w:pPr>
      <w:r w:rsidRPr="002C7BA6">
        <w:t>Diamond is also a very hardest material so some specific properties of this composite may be increases by adding the diamond powder so it can be evaluated in future</w:t>
      </w:r>
      <w:r w:rsidR="00AC337F">
        <w:t>.</w:t>
      </w:r>
    </w:p>
    <w:p w:rsidR="002C7BA6" w:rsidRPr="002C7BA6" w:rsidRDefault="002C7BA6" w:rsidP="00DD4E89">
      <w:pPr>
        <w:pStyle w:val="Default"/>
        <w:spacing w:line="360" w:lineRule="auto"/>
        <w:jc w:val="both"/>
      </w:pPr>
    </w:p>
    <w:p w:rsidR="002C7BA6" w:rsidRPr="00A05E90" w:rsidRDefault="002C7BA6" w:rsidP="00DD4E89">
      <w:pPr>
        <w:pStyle w:val="Default"/>
        <w:numPr>
          <w:ilvl w:val="0"/>
          <w:numId w:val="2"/>
        </w:numPr>
        <w:spacing w:line="360" w:lineRule="auto"/>
        <w:jc w:val="both"/>
        <w:rPr>
          <w:szCs w:val="23"/>
        </w:rPr>
      </w:pPr>
      <w:r w:rsidRPr="002C7BA6">
        <w:t xml:space="preserve">There are also a possibility in Development of MMCs with any other base materials and </w:t>
      </w:r>
      <w:r w:rsidRPr="00A05E90">
        <w:rPr>
          <w:szCs w:val="23"/>
        </w:rPr>
        <w:t xml:space="preserve">constituents which has better properties than Al and SiC MMCs. </w:t>
      </w:r>
    </w:p>
    <w:p w:rsidR="002C7BA6" w:rsidRDefault="002C7BA6" w:rsidP="00386DE3">
      <w:pPr>
        <w:pStyle w:val="Default"/>
        <w:rPr>
          <w:sz w:val="23"/>
          <w:szCs w:val="23"/>
        </w:rPr>
      </w:pPr>
    </w:p>
    <w:p w:rsidR="00386DE3" w:rsidRPr="00BB66FF" w:rsidRDefault="0055713D" w:rsidP="00CD74F2">
      <w:pPr>
        <w:pStyle w:val="Default"/>
        <w:jc w:val="both"/>
        <w:rPr>
          <w:b/>
          <w:sz w:val="28"/>
          <w:szCs w:val="23"/>
        </w:rPr>
      </w:pPr>
      <w:r w:rsidRPr="00BB66FF">
        <w:rPr>
          <w:b/>
          <w:sz w:val="28"/>
          <w:szCs w:val="23"/>
        </w:rPr>
        <w:t>CONCLUSION:-</w:t>
      </w:r>
    </w:p>
    <w:p w:rsidR="00DD4E89" w:rsidRDefault="00DD4E89" w:rsidP="00CD74F2">
      <w:pPr>
        <w:pStyle w:val="Default"/>
        <w:jc w:val="both"/>
        <w:rPr>
          <w:b/>
          <w:sz w:val="28"/>
          <w:szCs w:val="23"/>
        </w:rPr>
      </w:pPr>
    </w:p>
    <w:p w:rsidR="00B008C1" w:rsidRDefault="005803FC" w:rsidP="00DD4E89">
      <w:pPr>
        <w:pStyle w:val="Default"/>
        <w:spacing w:line="360" w:lineRule="auto"/>
        <w:jc w:val="both"/>
        <w:rPr>
          <w:szCs w:val="23"/>
        </w:rPr>
      </w:pPr>
      <w:r w:rsidRPr="005803FC">
        <w:rPr>
          <w:szCs w:val="23"/>
        </w:rPr>
        <w:t>The following conclusion are obtain after the performing the testing of specimen.</w:t>
      </w:r>
    </w:p>
    <w:p w:rsidR="005803FC" w:rsidRPr="005803FC" w:rsidRDefault="005803FC" w:rsidP="00DD4E89">
      <w:pPr>
        <w:pStyle w:val="Default"/>
        <w:spacing w:line="360" w:lineRule="auto"/>
        <w:jc w:val="both"/>
        <w:rPr>
          <w:sz w:val="22"/>
          <w:szCs w:val="23"/>
        </w:rPr>
      </w:pPr>
    </w:p>
    <w:p w:rsidR="00386DE3" w:rsidRPr="00DD4E89" w:rsidRDefault="005803FC" w:rsidP="00DD4E89">
      <w:pPr>
        <w:pStyle w:val="Default"/>
        <w:spacing w:line="360" w:lineRule="auto"/>
        <w:jc w:val="both"/>
        <w:rPr>
          <w:szCs w:val="23"/>
        </w:rPr>
      </w:pPr>
      <w:r w:rsidRPr="00BB66FF">
        <w:rPr>
          <w:b/>
          <w:bCs/>
          <w:i/>
          <w:szCs w:val="23"/>
        </w:rPr>
        <w:t>Hardness (HB)</w:t>
      </w:r>
      <w:r w:rsidRPr="005803FC">
        <w:rPr>
          <w:szCs w:val="23"/>
        </w:rPr>
        <w:t xml:space="preserve"> Increases with the increase in weightFraction</w:t>
      </w:r>
      <w:r>
        <w:rPr>
          <w:szCs w:val="23"/>
        </w:rPr>
        <w:t xml:space="preserve"> (2%, 5</w:t>
      </w:r>
      <w:r w:rsidRPr="005803FC">
        <w:rPr>
          <w:szCs w:val="23"/>
        </w:rPr>
        <w:t>% an</w:t>
      </w:r>
      <w:r>
        <w:rPr>
          <w:szCs w:val="23"/>
        </w:rPr>
        <w:t xml:space="preserve">d 7%) of SiC particles. Maximum </w:t>
      </w:r>
      <w:r w:rsidRPr="005803FC">
        <w:rPr>
          <w:szCs w:val="23"/>
        </w:rPr>
        <w:t xml:space="preserve">Hardness = </w:t>
      </w:r>
      <w:r>
        <w:rPr>
          <w:szCs w:val="23"/>
        </w:rPr>
        <w:t xml:space="preserve">21.8HB and has been obtained at 7 % </w:t>
      </w:r>
      <w:r w:rsidRPr="005803FC">
        <w:rPr>
          <w:szCs w:val="23"/>
        </w:rPr>
        <w:t>weight fraction of SiC particles.</w:t>
      </w:r>
    </w:p>
    <w:p w:rsidR="00386DE3" w:rsidRPr="00DD4E89" w:rsidRDefault="005803FC" w:rsidP="00DD4E89">
      <w:pPr>
        <w:pStyle w:val="Default"/>
        <w:spacing w:line="360" w:lineRule="auto"/>
        <w:jc w:val="both"/>
        <w:rPr>
          <w:szCs w:val="23"/>
        </w:rPr>
      </w:pPr>
      <w:r w:rsidRPr="00BB66FF">
        <w:rPr>
          <w:b/>
          <w:bCs/>
          <w:i/>
          <w:szCs w:val="23"/>
        </w:rPr>
        <w:t>Impact Strength (J)</w:t>
      </w:r>
      <w:r w:rsidR="00C0474E">
        <w:rPr>
          <w:szCs w:val="23"/>
        </w:rPr>
        <w:t>decreases</w:t>
      </w:r>
      <w:r>
        <w:rPr>
          <w:szCs w:val="23"/>
        </w:rPr>
        <w:t xml:space="preserve"> with the increase in </w:t>
      </w:r>
      <w:r w:rsidRPr="005803FC">
        <w:rPr>
          <w:szCs w:val="23"/>
        </w:rPr>
        <w:t xml:space="preserve">Weight </w:t>
      </w:r>
      <w:r>
        <w:rPr>
          <w:szCs w:val="23"/>
        </w:rPr>
        <w:t xml:space="preserve">fraction </w:t>
      </w:r>
      <w:r w:rsidRPr="005803FC">
        <w:rPr>
          <w:szCs w:val="23"/>
        </w:rPr>
        <w:t xml:space="preserve">(2%, 5% and 7%) </w:t>
      </w:r>
      <w:r>
        <w:rPr>
          <w:szCs w:val="23"/>
        </w:rPr>
        <w:t xml:space="preserve">of SiC particles. </w:t>
      </w:r>
      <w:r w:rsidRPr="005803FC">
        <w:rPr>
          <w:szCs w:val="23"/>
        </w:rPr>
        <w:t xml:space="preserve">Maximum Impact Strength </w:t>
      </w:r>
      <w:r w:rsidR="00C0474E">
        <w:rPr>
          <w:szCs w:val="23"/>
        </w:rPr>
        <w:t>41</w:t>
      </w:r>
      <w:r w:rsidRPr="005803FC">
        <w:rPr>
          <w:szCs w:val="23"/>
        </w:rPr>
        <w:t xml:space="preserve"> J has been obtained at </w:t>
      </w:r>
      <w:r w:rsidR="00C0474E">
        <w:rPr>
          <w:szCs w:val="23"/>
        </w:rPr>
        <w:t>2</w:t>
      </w:r>
      <w:r w:rsidRPr="005803FC">
        <w:rPr>
          <w:szCs w:val="23"/>
        </w:rPr>
        <w:t xml:space="preserve"> % weight fraction of SiC particles.</w:t>
      </w:r>
    </w:p>
    <w:p w:rsidR="00C0474E" w:rsidRPr="005803FC" w:rsidRDefault="00C0474E" w:rsidP="00DD4E89">
      <w:pPr>
        <w:pStyle w:val="Default"/>
        <w:spacing w:line="360" w:lineRule="auto"/>
        <w:jc w:val="both"/>
        <w:rPr>
          <w:szCs w:val="23"/>
        </w:rPr>
      </w:pPr>
      <w:r w:rsidRPr="00BB66FF">
        <w:rPr>
          <w:b/>
          <w:bCs/>
          <w:i/>
          <w:szCs w:val="23"/>
        </w:rPr>
        <w:t>Compressive strength</w:t>
      </w:r>
      <w:r w:rsidRPr="005803FC">
        <w:rPr>
          <w:szCs w:val="23"/>
        </w:rPr>
        <w:t>Increases with the increase in weightFraction</w:t>
      </w:r>
      <w:r>
        <w:rPr>
          <w:szCs w:val="23"/>
        </w:rPr>
        <w:t xml:space="preserve"> (2%, 5</w:t>
      </w:r>
      <w:r w:rsidRPr="005803FC">
        <w:rPr>
          <w:szCs w:val="23"/>
        </w:rPr>
        <w:t>% an</w:t>
      </w:r>
      <w:r>
        <w:rPr>
          <w:szCs w:val="23"/>
        </w:rPr>
        <w:t xml:space="preserve">d 7%) of SiC particles. The </w:t>
      </w:r>
      <w:r w:rsidRPr="00C0474E">
        <w:rPr>
          <w:szCs w:val="23"/>
        </w:rPr>
        <w:t>Maximum Compressive strength</w:t>
      </w:r>
      <w:r>
        <w:rPr>
          <w:szCs w:val="23"/>
        </w:rPr>
        <w:t>=</w:t>
      </w:r>
      <w:r w:rsidRPr="008B2B74">
        <w:t>496 N/mm</w:t>
      </w:r>
      <w:r w:rsidRPr="008B2B74">
        <w:rPr>
          <w:vertAlign w:val="superscript"/>
        </w:rPr>
        <w:t>2</w:t>
      </w:r>
      <w:r>
        <w:rPr>
          <w:szCs w:val="23"/>
        </w:rPr>
        <w:t>and has been obtained at 7 % weight</w:t>
      </w:r>
      <w:r w:rsidRPr="005803FC">
        <w:rPr>
          <w:szCs w:val="23"/>
        </w:rPr>
        <w:t xml:space="preserve"> fraction of SiC particles.</w:t>
      </w:r>
    </w:p>
    <w:p w:rsidR="00622419" w:rsidRDefault="00622419" w:rsidP="0027340D">
      <w:pPr>
        <w:tabs>
          <w:tab w:val="left" w:pos="3686"/>
        </w:tabs>
        <w:autoSpaceDE w:val="0"/>
        <w:autoSpaceDN w:val="0"/>
        <w:adjustRightInd w:val="0"/>
        <w:spacing w:after="0" w:line="360" w:lineRule="auto"/>
        <w:jc w:val="center"/>
        <w:rPr>
          <w:rFonts w:ascii="Times New Roman" w:hAnsi="Times New Roman" w:cs="Times New Roman"/>
          <w:sz w:val="28"/>
          <w:szCs w:val="24"/>
        </w:rPr>
      </w:pPr>
    </w:p>
    <w:p w:rsidR="00622419" w:rsidRPr="0027340D" w:rsidRDefault="0027340D" w:rsidP="0027340D">
      <w:pPr>
        <w:tabs>
          <w:tab w:val="left" w:pos="3686"/>
        </w:tabs>
        <w:autoSpaceDE w:val="0"/>
        <w:autoSpaceDN w:val="0"/>
        <w:adjustRightInd w:val="0"/>
        <w:spacing w:after="0" w:line="360" w:lineRule="auto"/>
        <w:jc w:val="center"/>
        <w:rPr>
          <w:rFonts w:ascii="Times New Roman" w:hAnsi="Times New Roman" w:cs="Times New Roman"/>
          <w:sz w:val="28"/>
          <w:szCs w:val="28"/>
        </w:rPr>
      </w:pPr>
      <w:r w:rsidRPr="0027340D">
        <w:rPr>
          <w:rFonts w:ascii="Times New Roman" w:hAnsi="Times New Roman" w:cs="Times New Roman"/>
          <w:sz w:val="28"/>
          <w:szCs w:val="28"/>
          <w:lang w:bidi="ar-SA"/>
        </w:rPr>
        <w:t>REFERENCES</w:t>
      </w:r>
    </w:p>
    <w:p w:rsidR="00622419" w:rsidRPr="0027340D" w:rsidRDefault="00622419" w:rsidP="00614C9C">
      <w:pPr>
        <w:autoSpaceDE w:val="0"/>
        <w:autoSpaceDN w:val="0"/>
        <w:adjustRightInd w:val="0"/>
        <w:spacing w:after="0" w:line="240" w:lineRule="auto"/>
        <w:jc w:val="both"/>
        <w:rPr>
          <w:rFonts w:ascii="Times New Roman" w:hAnsi="Times New Roman" w:cs="Times New Roman"/>
          <w:sz w:val="24"/>
          <w:szCs w:val="24"/>
        </w:rPr>
      </w:pPr>
      <w:r w:rsidRPr="0027340D">
        <w:rPr>
          <w:rFonts w:ascii="Times New Roman" w:hAnsi="Times New Roman" w:cs="Times New Roman"/>
          <w:sz w:val="24"/>
          <w:szCs w:val="24"/>
        </w:rPr>
        <w:t xml:space="preserve">[1] </w:t>
      </w:r>
      <w:proofErr w:type="spellStart"/>
      <w:r w:rsidRPr="0027340D">
        <w:rPr>
          <w:rFonts w:ascii="Times New Roman" w:hAnsi="Times New Roman" w:cs="Times New Roman"/>
          <w:sz w:val="24"/>
          <w:szCs w:val="24"/>
        </w:rPr>
        <w:t>Hashim</w:t>
      </w:r>
      <w:proofErr w:type="spellEnd"/>
      <w:r w:rsidRPr="0027340D">
        <w:rPr>
          <w:rFonts w:ascii="Times New Roman" w:hAnsi="Times New Roman" w:cs="Times New Roman"/>
          <w:sz w:val="24"/>
          <w:szCs w:val="24"/>
        </w:rPr>
        <w:t xml:space="preserve">, J., Looney, L. and </w:t>
      </w:r>
      <w:proofErr w:type="spellStart"/>
      <w:r w:rsidRPr="0027340D">
        <w:rPr>
          <w:rFonts w:ascii="Times New Roman" w:hAnsi="Times New Roman" w:cs="Times New Roman"/>
          <w:sz w:val="24"/>
          <w:szCs w:val="24"/>
        </w:rPr>
        <w:t>Hashmi</w:t>
      </w:r>
      <w:proofErr w:type="spellEnd"/>
      <w:r w:rsidRPr="0027340D">
        <w:rPr>
          <w:rFonts w:ascii="Times New Roman" w:hAnsi="Times New Roman" w:cs="Times New Roman"/>
          <w:sz w:val="24"/>
          <w:szCs w:val="24"/>
        </w:rPr>
        <w:t xml:space="preserve">, </w:t>
      </w:r>
      <w:proofErr w:type="spellStart"/>
      <w:r w:rsidRPr="0027340D">
        <w:rPr>
          <w:rFonts w:ascii="Times New Roman" w:hAnsi="Times New Roman" w:cs="Times New Roman"/>
          <w:sz w:val="24"/>
          <w:szCs w:val="24"/>
        </w:rPr>
        <w:t>M.S.J.</w:t>
      </w:r>
      <w:r w:rsidR="0027340D" w:rsidRPr="0027340D">
        <w:rPr>
          <w:rFonts w:ascii="Times New Roman" w:hAnsi="Times New Roman" w:cs="Times New Roman"/>
          <w:sz w:val="24"/>
          <w:szCs w:val="24"/>
        </w:rPr>
        <w:t>,”</w:t>
      </w:r>
      <w:r w:rsidRPr="0027340D">
        <w:rPr>
          <w:rFonts w:ascii="Times New Roman" w:hAnsi="Times New Roman" w:cs="Times New Roman"/>
          <w:sz w:val="24"/>
          <w:szCs w:val="24"/>
        </w:rPr>
        <w:t>Metal</w:t>
      </w:r>
      <w:proofErr w:type="spellEnd"/>
      <w:r w:rsidRPr="0027340D">
        <w:rPr>
          <w:rFonts w:ascii="Times New Roman" w:hAnsi="Times New Roman" w:cs="Times New Roman"/>
          <w:sz w:val="24"/>
          <w:szCs w:val="24"/>
        </w:rPr>
        <w:t xml:space="preserve"> Matrix Composites: Production by the Stir Casting Method,” </w:t>
      </w:r>
      <w:r w:rsidRPr="0027340D">
        <w:rPr>
          <w:rFonts w:ascii="Times New Roman" w:hAnsi="Times New Roman" w:cs="Times New Roman"/>
          <w:i/>
          <w:iCs/>
          <w:sz w:val="24"/>
          <w:szCs w:val="24"/>
        </w:rPr>
        <w:t>Journal of Materials ProcessingTechnology</w:t>
      </w:r>
      <w:r w:rsidRPr="0027340D">
        <w:rPr>
          <w:rFonts w:ascii="Times New Roman" w:hAnsi="Times New Roman" w:cs="Times New Roman"/>
          <w:sz w:val="24"/>
          <w:szCs w:val="24"/>
        </w:rPr>
        <w:t>, 92-93: 1-7. 1999.</w:t>
      </w:r>
    </w:p>
    <w:p w:rsidR="00AC1A63" w:rsidRPr="0027340D" w:rsidRDefault="00AC1A63" w:rsidP="00614C9C">
      <w:pPr>
        <w:autoSpaceDE w:val="0"/>
        <w:autoSpaceDN w:val="0"/>
        <w:adjustRightInd w:val="0"/>
        <w:spacing w:after="0" w:line="240" w:lineRule="auto"/>
        <w:jc w:val="both"/>
        <w:rPr>
          <w:rFonts w:ascii="Times New Roman" w:hAnsi="Times New Roman" w:cs="Times New Roman"/>
          <w:i/>
          <w:iCs/>
          <w:sz w:val="24"/>
          <w:szCs w:val="24"/>
        </w:rPr>
      </w:pPr>
    </w:p>
    <w:p w:rsidR="00B113CA" w:rsidRPr="0027340D" w:rsidRDefault="00B113CA" w:rsidP="00614C9C">
      <w:pPr>
        <w:autoSpaceDE w:val="0"/>
        <w:autoSpaceDN w:val="0"/>
        <w:adjustRightInd w:val="0"/>
        <w:spacing w:after="0" w:line="240" w:lineRule="auto"/>
        <w:jc w:val="both"/>
        <w:rPr>
          <w:rFonts w:ascii="Times New Roman" w:hAnsi="Times New Roman" w:cs="Times New Roman"/>
          <w:sz w:val="24"/>
          <w:szCs w:val="24"/>
        </w:rPr>
      </w:pPr>
      <w:r w:rsidRPr="0027340D">
        <w:rPr>
          <w:rFonts w:ascii="Times New Roman" w:hAnsi="Times New Roman" w:cs="Times New Roman"/>
          <w:sz w:val="24"/>
          <w:szCs w:val="24"/>
        </w:rPr>
        <w:t xml:space="preserve">[2] </w:t>
      </w:r>
      <w:proofErr w:type="spellStart"/>
      <w:r w:rsidRPr="0027340D">
        <w:rPr>
          <w:rFonts w:ascii="Times New Roman" w:hAnsi="Times New Roman" w:cs="Times New Roman"/>
          <w:sz w:val="24"/>
          <w:szCs w:val="24"/>
        </w:rPr>
        <w:t>Hashim</w:t>
      </w:r>
      <w:proofErr w:type="spellEnd"/>
      <w:r w:rsidRPr="0027340D">
        <w:rPr>
          <w:rFonts w:ascii="Times New Roman" w:hAnsi="Times New Roman" w:cs="Times New Roman"/>
          <w:sz w:val="24"/>
          <w:szCs w:val="24"/>
        </w:rPr>
        <w:t xml:space="preserve">, J., Looney, L. and </w:t>
      </w:r>
      <w:proofErr w:type="spellStart"/>
      <w:r w:rsidRPr="0027340D">
        <w:rPr>
          <w:rFonts w:ascii="Times New Roman" w:hAnsi="Times New Roman" w:cs="Times New Roman"/>
          <w:sz w:val="24"/>
          <w:szCs w:val="24"/>
        </w:rPr>
        <w:t>Hashmi</w:t>
      </w:r>
      <w:proofErr w:type="spellEnd"/>
      <w:r w:rsidRPr="0027340D">
        <w:rPr>
          <w:rFonts w:ascii="Times New Roman" w:hAnsi="Times New Roman" w:cs="Times New Roman"/>
          <w:sz w:val="24"/>
          <w:szCs w:val="24"/>
        </w:rPr>
        <w:t xml:space="preserve">, M.S.J., “Particle Distribution in Metal Matrix Composites,” Part-I, </w:t>
      </w:r>
      <w:r w:rsidRPr="0027340D">
        <w:rPr>
          <w:rFonts w:ascii="Times New Roman" w:hAnsi="Times New Roman" w:cs="Times New Roman"/>
          <w:i/>
          <w:iCs/>
          <w:sz w:val="24"/>
          <w:szCs w:val="24"/>
        </w:rPr>
        <w:t>Journal ofMaterials Processing Technology</w:t>
      </w:r>
      <w:r w:rsidRPr="0027340D">
        <w:rPr>
          <w:rFonts w:ascii="Times New Roman" w:hAnsi="Times New Roman" w:cs="Times New Roman"/>
          <w:sz w:val="24"/>
          <w:szCs w:val="24"/>
        </w:rPr>
        <w:t>, 123: 251- 257. 2002.</w:t>
      </w:r>
    </w:p>
    <w:p w:rsidR="00372AEA" w:rsidRPr="0027340D" w:rsidRDefault="00372AEA" w:rsidP="00614C9C">
      <w:pPr>
        <w:autoSpaceDE w:val="0"/>
        <w:autoSpaceDN w:val="0"/>
        <w:adjustRightInd w:val="0"/>
        <w:spacing w:after="0" w:line="240" w:lineRule="auto"/>
        <w:jc w:val="both"/>
        <w:rPr>
          <w:rFonts w:ascii="Times New Roman" w:hAnsi="Times New Roman" w:cs="Times New Roman"/>
          <w:sz w:val="24"/>
          <w:szCs w:val="24"/>
        </w:rPr>
      </w:pPr>
    </w:p>
    <w:p w:rsidR="00372AEA" w:rsidRPr="0027340D" w:rsidRDefault="00AC1A63" w:rsidP="00614C9C">
      <w:pPr>
        <w:autoSpaceDE w:val="0"/>
        <w:autoSpaceDN w:val="0"/>
        <w:adjustRightInd w:val="0"/>
        <w:spacing w:after="0" w:line="240" w:lineRule="auto"/>
        <w:jc w:val="both"/>
        <w:rPr>
          <w:rFonts w:ascii="Times New Roman" w:hAnsi="Times New Roman" w:cs="Times New Roman"/>
          <w:sz w:val="24"/>
          <w:szCs w:val="24"/>
        </w:rPr>
      </w:pPr>
      <w:r w:rsidRPr="0027340D">
        <w:rPr>
          <w:rFonts w:ascii="Times New Roman" w:hAnsi="Times New Roman" w:cs="Times New Roman"/>
          <w:sz w:val="24"/>
          <w:szCs w:val="24"/>
        </w:rPr>
        <w:t>[3</w:t>
      </w:r>
      <w:r w:rsidR="00372AEA" w:rsidRPr="0027340D">
        <w:rPr>
          <w:rFonts w:ascii="Times New Roman" w:hAnsi="Times New Roman" w:cs="Times New Roman"/>
          <w:sz w:val="24"/>
          <w:szCs w:val="24"/>
        </w:rPr>
        <w:t xml:space="preserve">] </w:t>
      </w:r>
      <w:proofErr w:type="spellStart"/>
      <w:r w:rsidR="00372AEA" w:rsidRPr="0027340D">
        <w:rPr>
          <w:rFonts w:ascii="Times New Roman" w:hAnsi="Times New Roman" w:cs="Times New Roman"/>
          <w:sz w:val="24"/>
          <w:szCs w:val="24"/>
        </w:rPr>
        <w:t>Nather</w:t>
      </w:r>
      <w:proofErr w:type="spellEnd"/>
      <w:r w:rsidR="00372AEA" w:rsidRPr="0027340D">
        <w:rPr>
          <w:rFonts w:ascii="Times New Roman" w:hAnsi="Times New Roman" w:cs="Times New Roman"/>
          <w:sz w:val="24"/>
          <w:szCs w:val="24"/>
        </w:rPr>
        <w:t xml:space="preserve">, S., </w:t>
      </w:r>
      <w:proofErr w:type="spellStart"/>
      <w:r w:rsidR="00372AEA" w:rsidRPr="0027340D">
        <w:rPr>
          <w:rFonts w:ascii="Times New Roman" w:hAnsi="Times New Roman" w:cs="Times New Roman"/>
          <w:sz w:val="24"/>
          <w:szCs w:val="24"/>
        </w:rPr>
        <w:t>Brabazon</w:t>
      </w:r>
      <w:proofErr w:type="spellEnd"/>
      <w:r w:rsidR="00372AEA" w:rsidRPr="0027340D">
        <w:rPr>
          <w:rFonts w:ascii="Times New Roman" w:hAnsi="Times New Roman" w:cs="Times New Roman"/>
          <w:sz w:val="24"/>
          <w:szCs w:val="24"/>
        </w:rPr>
        <w:t xml:space="preserve">, D. and Looney, L.,“Simulation of the Stir Casting Process,” </w:t>
      </w:r>
      <w:r w:rsidR="00372AEA" w:rsidRPr="0027340D">
        <w:rPr>
          <w:rFonts w:ascii="Times New Roman" w:hAnsi="Times New Roman" w:cs="Times New Roman"/>
          <w:i/>
          <w:iCs/>
          <w:sz w:val="24"/>
          <w:szCs w:val="24"/>
        </w:rPr>
        <w:t>Journal of Materials ProcessingTechnology</w:t>
      </w:r>
      <w:r w:rsidR="00372AEA" w:rsidRPr="0027340D">
        <w:rPr>
          <w:rFonts w:ascii="Times New Roman" w:hAnsi="Times New Roman" w:cs="Times New Roman"/>
          <w:sz w:val="24"/>
          <w:szCs w:val="24"/>
        </w:rPr>
        <w:t>, 143-144: 567-571. 2003.</w:t>
      </w:r>
    </w:p>
    <w:p w:rsidR="00614C9C" w:rsidRPr="0027340D" w:rsidRDefault="00614C9C" w:rsidP="00614C9C">
      <w:pPr>
        <w:autoSpaceDE w:val="0"/>
        <w:autoSpaceDN w:val="0"/>
        <w:adjustRightInd w:val="0"/>
        <w:spacing w:after="0" w:line="240" w:lineRule="auto"/>
        <w:jc w:val="both"/>
        <w:rPr>
          <w:rFonts w:ascii="Times New Roman" w:hAnsi="Times New Roman" w:cs="Times New Roman"/>
          <w:sz w:val="24"/>
          <w:szCs w:val="24"/>
        </w:rPr>
      </w:pPr>
    </w:p>
    <w:p w:rsidR="00A36DC8" w:rsidRPr="0072056F" w:rsidRDefault="00A36DC8" w:rsidP="00614C9C">
      <w:pPr>
        <w:autoSpaceDE w:val="0"/>
        <w:autoSpaceDN w:val="0"/>
        <w:adjustRightInd w:val="0"/>
        <w:spacing w:after="0" w:line="360" w:lineRule="auto"/>
        <w:jc w:val="both"/>
        <w:rPr>
          <w:rStyle w:val="Hyperlink"/>
          <w:rFonts w:ascii="Times New Roman" w:eastAsia="TimesNewRomanPSMT" w:hAnsi="Times New Roman" w:cs="Times New Roman"/>
          <w:color w:val="auto"/>
          <w:sz w:val="24"/>
          <w:szCs w:val="24"/>
          <w:lang w:bidi="ar-SA"/>
        </w:rPr>
      </w:pPr>
      <w:r w:rsidRPr="0027340D">
        <w:rPr>
          <w:rFonts w:ascii="Times New Roman" w:hAnsi="Times New Roman" w:cs="Times New Roman"/>
          <w:sz w:val="24"/>
          <w:szCs w:val="24"/>
        </w:rPr>
        <w:t>[4</w:t>
      </w:r>
      <w:proofErr w:type="gramStart"/>
      <w:r w:rsidR="0027340D">
        <w:rPr>
          <w:rFonts w:ascii="Times New Roman" w:hAnsi="Times New Roman" w:cs="Times New Roman"/>
          <w:sz w:val="24"/>
          <w:szCs w:val="24"/>
        </w:rPr>
        <w:t>]</w:t>
      </w:r>
      <w:proofErr w:type="gramEnd"/>
      <w:r w:rsidR="00567BBC" w:rsidRPr="0072056F">
        <w:fldChar w:fldCharType="begin"/>
      </w:r>
      <w:r w:rsidR="00DD4E89" w:rsidRPr="0072056F">
        <w:rPr>
          <w:rFonts w:ascii="Times New Roman" w:hAnsi="Times New Roman" w:cs="Times New Roman"/>
          <w:sz w:val="24"/>
          <w:szCs w:val="24"/>
        </w:rPr>
        <w:instrText xml:space="preserve"> HYPERLINK "http://www.science.org.au/nova/059/059key.htm,(pg-23)" </w:instrText>
      </w:r>
      <w:r w:rsidR="00567BBC" w:rsidRPr="0072056F">
        <w:fldChar w:fldCharType="separate"/>
      </w:r>
      <w:r w:rsidRPr="0072056F">
        <w:rPr>
          <w:rStyle w:val="Hyperlink"/>
          <w:rFonts w:ascii="Times New Roman" w:hAnsi="Times New Roman" w:cs="Times New Roman"/>
          <w:color w:val="auto"/>
          <w:sz w:val="24"/>
          <w:szCs w:val="24"/>
          <w:lang w:bidi="ar-SA"/>
        </w:rPr>
        <w:t>http://www.science.org.au/nova/059/059key.htm</w:t>
      </w:r>
      <w:r w:rsidRPr="0072056F">
        <w:rPr>
          <w:rStyle w:val="Hyperlink"/>
          <w:rFonts w:ascii="Times New Roman" w:eastAsia="TimesNewRomanPSMT" w:hAnsi="Times New Roman" w:cs="Times New Roman"/>
          <w:color w:val="auto"/>
          <w:sz w:val="24"/>
          <w:szCs w:val="24"/>
          <w:lang w:bidi="ar-SA"/>
        </w:rPr>
        <w:t>,</w:t>
      </w:r>
      <w:r w:rsidR="00567BBC" w:rsidRPr="0072056F">
        <w:rPr>
          <w:rStyle w:val="Hyperlink"/>
          <w:rFonts w:ascii="Times New Roman" w:eastAsia="TimesNewRomanPSMT" w:hAnsi="Times New Roman" w:cs="Times New Roman"/>
          <w:color w:val="auto"/>
          <w:sz w:val="24"/>
          <w:szCs w:val="24"/>
          <w:lang w:bidi="ar-SA"/>
        </w:rPr>
        <w:fldChar w:fldCharType="end"/>
      </w:r>
    </w:p>
    <w:p w:rsidR="00A36DC8" w:rsidRPr="0072056F" w:rsidRDefault="00192753" w:rsidP="00372AEA">
      <w:pPr>
        <w:autoSpaceDE w:val="0"/>
        <w:autoSpaceDN w:val="0"/>
        <w:adjustRightInd w:val="0"/>
        <w:spacing w:after="0" w:line="240" w:lineRule="auto"/>
        <w:rPr>
          <w:rFonts w:ascii="Times New Roman" w:hAnsi="Times New Roman" w:cs="Times New Roman"/>
          <w:sz w:val="24"/>
          <w:szCs w:val="24"/>
        </w:rPr>
      </w:pPr>
      <w:r w:rsidRPr="0027340D">
        <w:rPr>
          <w:rFonts w:ascii="Times New Roman" w:hAnsi="Times New Roman" w:cs="Times New Roman"/>
          <w:sz w:val="24"/>
          <w:szCs w:val="24"/>
        </w:rPr>
        <w:t>[5</w:t>
      </w:r>
      <w:proofErr w:type="gramStart"/>
      <w:r w:rsidRPr="0027340D">
        <w:rPr>
          <w:rFonts w:ascii="Times New Roman" w:hAnsi="Times New Roman" w:cs="Times New Roman"/>
          <w:sz w:val="24"/>
          <w:szCs w:val="24"/>
        </w:rPr>
        <w:t>]</w:t>
      </w:r>
      <w:proofErr w:type="gramEnd"/>
      <w:r w:rsidR="00567BBC" w:rsidRPr="0072056F">
        <w:rPr>
          <w:rFonts w:ascii="Times New Roman" w:hAnsi="Times New Roman" w:cs="Times New Roman"/>
          <w:sz w:val="24"/>
          <w:szCs w:val="24"/>
        </w:rPr>
        <w:fldChar w:fldCharType="begin"/>
      </w:r>
      <w:r w:rsidR="0027340D" w:rsidRPr="0072056F">
        <w:rPr>
          <w:rFonts w:ascii="Times New Roman" w:hAnsi="Times New Roman" w:cs="Times New Roman"/>
          <w:sz w:val="24"/>
          <w:szCs w:val="24"/>
        </w:rPr>
        <w:instrText xml:space="preserve"> HYPERLINK "https://www.labtesting.com/services/materials-testing/mechanical-testing/hardness-testing/" </w:instrText>
      </w:r>
      <w:r w:rsidR="00567BBC" w:rsidRPr="0072056F">
        <w:rPr>
          <w:rFonts w:ascii="Times New Roman" w:hAnsi="Times New Roman" w:cs="Times New Roman"/>
          <w:sz w:val="24"/>
          <w:szCs w:val="24"/>
        </w:rPr>
        <w:fldChar w:fldCharType="separate"/>
      </w:r>
      <w:r w:rsidR="0027340D" w:rsidRPr="0072056F">
        <w:rPr>
          <w:rStyle w:val="Hyperlink"/>
          <w:rFonts w:ascii="Times New Roman" w:hAnsi="Times New Roman" w:cs="Times New Roman"/>
          <w:color w:val="auto"/>
          <w:sz w:val="24"/>
          <w:szCs w:val="24"/>
        </w:rPr>
        <w:t>https://www.labtesting.com/services/materials-testing/mechanical-testing/hardness-testing/</w:t>
      </w:r>
      <w:r w:rsidR="00567BBC" w:rsidRPr="0072056F">
        <w:rPr>
          <w:rFonts w:ascii="Times New Roman" w:hAnsi="Times New Roman" w:cs="Times New Roman"/>
          <w:sz w:val="24"/>
          <w:szCs w:val="24"/>
        </w:rPr>
        <w:fldChar w:fldCharType="end"/>
      </w:r>
    </w:p>
    <w:p w:rsidR="0027340D" w:rsidRDefault="0027340D" w:rsidP="00372AEA">
      <w:pPr>
        <w:autoSpaceDE w:val="0"/>
        <w:autoSpaceDN w:val="0"/>
        <w:adjustRightInd w:val="0"/>
        <w:spacing w:after="0" w:line="240" w:lineRule="auto"/>
        <w:rPr>
          <w:rFonts w:ascii="Times New Roman" w:hAnsi="Times New Roman" w:cs="Times New Roman"/>
          <w:sz w:val="24"/>
          <w:szCs w:val="24"/>
        </w:rPr>
      </w:pPr>
    </w:p>
    <w:p w:rsidR="0027340D" w:rsidRPr="00DD4E89" w:rsidRDefault="0027340D" w:rsidP="00DD4E89">
      <w:pPr>
        <w:autoSpaceDE w:val="0"/>
        <w:autoSpaceDN w:val="0"/>
        <w:adjustRightInd w:val="0"/>
        <w:spacing w:after="0" w:line="240" w:lineRule="auto"/>
        <w:jc w:val="both"/>
        <w:rPr>
          <w:rFonts w:ascii="Times New Roman" w:hAnsi="Times New Roman" w:cs="Times New Roman"/>
          <w:sz w:val="24"/>
          <w:szCs w:val="24"/>
        </w:rPr>
      </w:pPr>
      <w:r w:rsidRPr="00DD4E89">
        <w:rPr>
          <w:rFonts w:ascii="Times New Roman" w:hAnsi="Times New Roman" w:cs="Times New Roman"/>
          <w:sz w:val="24"/>
          <w:szCs w:val="24"/>
        </w:rPr>
        <w:lastRenderedPageBreak/>
        <w:t xml:space="preserve">[6] S. </w:t>
      </w:r>
      <w:proofErr w:type="spellStart"/>
      <w:r w:rsidRPr="00DD4E89">
        <w:rPr>
          <w:rFonts w:ascii="Times New Roman" w:hAnsi="Times New Roman" w:cs="Times New Roman"/>
          <w:sz w:val="24"/>
          <w:szCs w:val="24"/>
        </w:rPr>
        <w:t>Ramo</w:t>
      </w:r>
      <w:proofErr w:type="spellEnd"/>
      <w:r w:rsidRPr="00DD4E89">
        <w:rPr>
          <w:rFonts w:ascii="Times New Roman" w:hAnsi="Times New Roman" w:cs="Times New Roman"/>
          <w:sz w:val="24"/>
          <w:szCs w:val="24"/>
        </w:rPr>
        <w:t xml:space="preserve">, G. </w:t>
      </w:r>
      <w:proofErr w:type="spellStart"/>
      <w:r w:rsidRPr="00DD4E89">
        <w:rPr>
          <w:rFonts w:ascii="Times New Roman" w:hAnsi="Times New Roman" w:cs="Times New Roman"/>
          <w:sz w:val="24"/>
          <w:szCs w:val="24"/>
        </w:rPr>
        <w:t>Padmanabhan</w:t>
      </w:r>
      <w:proofErr w:type="spellEnd"/>
      <w:r w:rsidRPr="00DD4E89">
        <w:rPr>
          <w:rFonts w:ascii="Times New Roman" w:hAnsi="Times New Roman" w:cs="Times New Roman"/>
          <w:sz w:val="24"/>
          <w:szCs w:val="24"/>
        </w:rPr>
        <w:t>, ''fabrication and mechanical properties of aluminium-boron carbide composites '',</w:t>
      </w:r>
      <w:r w:rsidRPr="00DD4E89">
        <w:rPr>
          <w:rFonts w:ascii="Times New Roman" w:hAnsi="Times New Roman" w:cs="Times New Roman"/>
          <w:iCs/>
          <w:sz w:val="24"/>
          <w:szCs w:val="24"/>
        </w:rPr>
        <w:t xml:space="preserve"> International Journal of Materials and BiomaterialsApplications</w:t>
      </w:r>
      <w:r w:rsidRPr="00DD4E89">
        <w:rPr>
          <w:rFonts w:ascii="Times New Roman" w:hAnsi="Times New Roman" w:cs="Times New Roman"/>
          <w:sz w:val="24"/>
          <w:szCs w:val="24"/>
        </w:rPr>
        <w:t>, 2(3)</w:t>
      </w:r>
      <w:proofErr w:type="gramStart"/>
      <w:r w:rsidRPr="00DD4E89">
        <w:rPr>
          <w:rFonts w:ascii="Times New Roman" w:hAnsi="Times New Roman" w:cs="Times New Roman"/>
          <w:sz w:val="24"/>
          <w:szCs w:val="24"/>
        </w:rPr>
        <w:t>,(</w:t>
      </w:r>
      <w:proofErr w:type="gramEnd"/>
      <w:r w:rsidRPr="00DD4E89">
        <w:rPr>
          <w:rFonts w:ascii="Times New Roman" w:hAnsi="Times New Roman" w:cs="Times New Roman"/>
          <w:sz w:val="24"/>
          <w:szCs w:val="24"/>
        </w:rPr>
        <w:t>2012), pp.15-18.</w:t>
      </w:r>
    </w:p>
    <w:p w:rsidR="0027340D" w:rsidRPr="00DD4E89" w:rsidRDefault="0027340D" w:rsidP="00DD4E89">
      <w:pPr>
        <w:autoSpaceDE w:val="0"/>
        <w:autoSpaceDN w:val="0"/>
        <w:adjustRightInd w:val="0"/>
        <w:spacing w:after="0" w:line="240" w:lineRule="auto"/>
        <w:jc w:val="both"/>
        <w:rPr>
          <w:rFonts w:ascii="Times New Roman" w:hAnsi="Times New Roman" w:cs="Times New Roman"/>
          <w:sz w:val="24"/>
          <w:szCs w:val="24"/>
        </w:rPr>
      </w:pPr>
    </w:p>
    <w:p w:rsidR="0027340D" w:rsidRPr="00DD4E89" w:rsidRDefault="0027340D" w:rsidP="00DD4E89">
      <w:pPr>
        <w:autoSpaceDE w:val="0"/>
        <w:autoSpaceDN w:val="0"/>
        <w:adjustRightInd w:val="0"/>
        <w:spacing w:after="0" w:line="240" w:lineRule="auto"/>
        <w:jc w:val="both"/>
        <w:rPr>
          <w:rFonts w:ascii="Times New Roman" w:hAnsi="Times New Roman" w:cs="Times New Roman"/>
          <w:sz w:val="24"/>
          <w:szCs w:val="24"/>
        </w:rPr>
      </w:pPr>
      <w:r w:rsidRPr="00DD4E89">
        <w:rPr>
          <w:rFonts w:ascii="Times New Roman" w:hAnsi="Times New Roman" w:cs="Times New Roman"/>
          <w:sz w:val="24"/>
          <w:szCs w:val="24"/>
        </w:rPr>
        <w:t xml:space="preserve">[7] </w:t>
      </w:r>
      <w:proofErr w:type="spellStart"/>
      <w:r w:rsidRPr="00DD4E89">
        <w:rPr>
          <w:rFonts w:ascii="Times New Roman" w:hAnsi="Times New Roman" w:cs="Times New Roman"/>
          <w:sz w:val="24"/>
          <w:szCs w:val="24"/>
        </w:rPr>
        <w:t>Sulaiman</w:t>
      </w:r>
      <w:proofErr w:type="spellEnd"/>
      <w:r w:rsidRPr="00DD4E89">
        <w:rPr>
          <w:rFonts w:ascii="Times New Roman" w:hAnsi="Times New Roman" w:cs="Times New Roman"/>
          <w:sz w:val="24"/>
          <w:szCs w:val="24"/>
        </w:rPr>
        <w:t xml:space="preserve">, S., </w:t>
      </w:r>
      <w:proofErr w:type="spellStart"/>
      <w:r w:rsidRPr="00DD4E89">
        <w:rPr>
          <w:rFonts w:ascii="Times New Roman" w:hAnsi="Times New Roman" w:cs="Times New Roman"/>
          <w:sz w:val="24"/>
          <w:szCs w:val="24"/>
        </w:rPr>
        <w:t>Sayuti</w:t>
      </w:r>
      <w:proofErr w:type="spellEnd"/>
      <w:r w:rsidRPr="00DD4E89">
        <w:rPr>
          <w:rFonts w:ascii="Times New Roman" w:hAnsi="Times New Roman" w:cs="Times New Roman"/>
          <w:sz w:val="24"/>
          <w:szCs w:val="24"/>
        </w:rPr>
        <w:t xml:space="preserve">, M. and </w:t>
      </w:r>
      <w:proofErr w:type="spellStart"/>
      <w:r w:rsidRPr="00DD4E89">
        <w:rPr>
          <w:rFonts w:ascii="Times New Roman" w:hAnsi="Times New Roman" w:cs="Times New Roman"/>
          <w:sz w:val="24"/>
          <w:szCs w:val="24"/>
        </w:rPr>
        <w:t>Samin</w:t>
      </w:r>
      <w:proofErr w:type="spellEnd"/>
      <w:r w:rsidRPr="00DD4E89">
        <w:rPr>
          <w:rFonts w:ascii="Times New Roman" w:hAnsi="Times New Roman" w:cs="Times New Roman"/>
          <w:sz w:val="24"/>
          <w:szCs w:val="24"/>
        </w:rPr>
        <w:t>, R., “Mechanical Properties of the As- Cast Quartz Particulate Reinforced LM6 Alloy Matrix Composites,” Journal of Material Processing Technology, Vol.01, 2008, pp.731-735.</w:t>
      </w:r>
    </w:p>
    <w:p w:rsidR="0027340D" w:rsidRPr="00DD4E89" w:rsidRDefault="0027340D" w:rsidP="00DD4E89">
      <w:pPr>
        <w:autoSpaceDE w:val="0"/>
        <w:autoSpaceDN w:val="0"/>
        <w:adjustRightInd w:val="0"/>
        <w:spacing w:after="0" w:line="240" w:lineRule="auto"/>
        <w:jc w:val="both"/>
        <w:rPr>
          <w:rFonts w:ascii="Times New Roman" w:hAnsi="Times New Roman" w:cs="Times New Roman"/>
          <w:sz w:val="24"/>
          <w:szCs w:val="24"/>
        </w:rPr>
      </w:pPr>
    </w:p>
    <w:p w:rsidR="0027340D" w:rsidRPr="00DD4E89" w:rsidRDefault="0027340D" w:rsidP="00DD4E89">
      <w:pPr>
        <w:autoSpaceDE w:val="0"/>
        <w:autoSpaceDN w:val="0"/>
        <w:adjustRightInd w:val="0"/>
        <w:spacing w:after="0" w:line="240" w:lineRule="auto"/>
        <w:jc w:val="both"/>
        <w:rPr>
          <w:rFonts w:ascii="Times New Roman" w:hAnsi="Times New Roman" w:cs="Times New Roman"/>
          <w:sz w:val="24"/>
          <w:szCs w:val="24"/>
        </w:rPr>
      </w:pPr>
      <w:r w:rsidRPr="00DD4E89">
        <w:rPr>
          <w:rFonts w:ascii="Times New Roman" w:hAnsi="Times New Roman" w:cs="Times New Roman"/>
          <w:sz w:val="24"/>
          <w:szCs w:val="24"/>
        </w:rPr>
        <w:t xml:space="preserve">[8] M.K. </w:t>
      </w:r>
      <w:proofErr w:type="spellStart"/>
      <w:r w:rsidRPr="00DD4E89">
        <w:rPr>
          <w:rFonts w:ascii="Times New Roman" w:hAnsi="Times New Roman" w:cs="Times New Roman"/>
          <w:sz w:val="24"/>
          <w:szCs w:val="24"/>
        </w:rPr>
        <w:t>Surappa</w:t>
      </w:r>
      <w:proofErr w:type="spellEnd"/>
      <w:r w:rsidRPr="00DD4E89">
        <w:rPr>
          <w:rFonts w:ascii="Times New Roman" w:hAnsi="Times New Roman" w:cs="Times New Roman"/>
          <w:sz w:val="24"/>
          <w:szCs w:val="24"/>
        </w:rPr>
        <w:t>. J. Mater., “Fabrication of Al-Al2O3/</w:t>
      </w:r>
      <w:proofErr w:type="spellStart"/>
      <w:r w:rsidRPr="00DD4E89">
        <w:rPr>
          <w:rFonts w:ascii="Times New Roman" w:hAnsi="Times New Roman" w:cs="Times New Roman"/>
          <w:sz w:val="24"/>
          <w:szCs w:val="24"/>
        </w:rPr>
        <w:t>Grp</w:t>
      </w:r>
      <w:proofErr w:type="spellEnd"/>
      <w:r w:rsidRPr="00DD4E89">
        <w:rPr>
          <w:rFonts w:ascii="Times New Roman" w:hAnsi="Times New Roman" w:cs="Times New Roman"/>
          <w:sz w:val="24"/>
          <w:szCs w:val="24"/>
        </w:rPr>
        <w:t xml:space="preserve"> Metal Matrix Composites 3079,” in Proc. Tech. Vol.63, 1997, pp.325-333.</w:t>
      </w:r>
    </w:p>
    <w:p w:rsidR="0027340D" w:rsidRPr="00DD4E89" w:rsidRDefault="0027340D" w:rsidP="00DD4E89">
      <w:pPr>
        <w:autoSpaceDE w:val="0"/>
        <w:autoSpaceDN w:val="0"/>
        <w:adjustRightInd w:val="0"/>
        <w:spacing w:after="0" w:line="240" w:lineRule="auto"/>
        <w:jc w:val="both"/>
        <w:rPr>
          <w:rFonts w:ascii="Times New Roman" w:hAnsi="Times New Roman" w:cs="Times New Roman"/>
          <w:sz w:val="24"/>
          <w:szCs w:val="24"/>
        </w:rPr>
      </w:pPr>
    </w:p>
    <w:p w:rsidR="0027340D" w:rsidRDefault="0027340D" w:rsidP="00DD4E89">
      <w:pPr>
        <w:autoSpaceDE w:val="0"/>
        <w:autoSpaceDN w:val="0"/>
        <w:adjustRightInd w:val="0"/>
        <w:spacing w:after="0" w:line="240" w:lineRule="auto"/>
        <w:jc w:val="both"/>
        <w:rPr>
          <w:rFonts w:ascii="Times New Roman" w:hAnsi="Times New Roman" w:cs="Times New Roman"/>
          <w:sz w:val="24"/>
          <w:szCs w:val="24"/>
        </w:rPr>
      </w:pPr>
      <w:r w:rsidRPr="00DD4E89">
        <w:rPr>
          <w:rFonts w:ascii="Times New Roman" w:hAnsi="Times New Roman" w:cs="Times New Roman"/>
          <w:sz w:val="24"/>
          <w:szCs w:val="24"/>
        </w:rPr>
        <w:t xml:space="preserve">[9] </w:t>
      </w:r>
      <w:proofErr w:type="spellStart"/>
      <w:r w:rsidRPr="00DD4E89">
        <w:rPr>
          <w:rFonts w:ascii="Times New Roman" w:hAnsi="Times New Roman" w:cs="Times New Roman"/>
          <w:sz w:val="24"/>
          <w:szCs w:val="24"/>
        </w:rPr>
        <w:t>Hashim</w:t>
      </w:r>
      <w:proofErr w:type="spellEnd"/>
      <w:r w:rsidRPr="00DD4E89">
        <w:rPr>
          <w:rFonts w:ascii="Times New Roman" w:hAnsi="Times New Roman" w:cs="Times New Roman"/>
          <w:sz w:val="24"/>
          <w:szCs w:val="24"/>
        </w:rPr>
        <w:t xml:space="preserve">, J., Looney, L. and </w:t>
      </w:r>
      <w:proofErr w:type="spellStart"/>
      <w:r w:rsidRPr="00DD4E89">
        <w:rPr>
          <w:rFonts w:ascii="Times New Roman" w:hAnsi="Times New Roman" w:cs="Times New Roman"/>
          <w:sz w:val="24"/>
          <w:szCs w:val="24"/>
        </w:rPr>
        <w:t>Hashmi</w:t>
      </w:r>
      <w:proofErr w:type="spellEnd"/>
      <w:r w:rsidRPr="00DD4E89">
        <w:rPr>
          <w:rFonts w:ascii="Times New Roman" w:hAnsi="Times New Roman" w:cs="Times New Roman"/>
          <w:sz w:val="24"/>
          <w:szCs w:val="24"/>
        </w:rPr>
        <w:t>, M.S.J., “Particle Distribution in Metal Matrix Composites,” Part-I, Journal of Materials Processing Technology, Vol.123, 2002, pp.251-</w:t>
      </w:r>
      <w:r w:rsidRPr="0027340D">
        <w:rPr>
          <w:rFonts w:ascii="Times New Roman" w:hAnsi="Times New Roman" w:cs="Times New Roman"/>
          <w:sz w:val="24"/>
          <w:szCs w:val="24"/>
        </w:rPr>
        <w:t>257.</w:t>
      </w:r>
    </w:p>
    <w:p w:rsidR="0027340D" w:rsidRPr="0027340D" w:rsidRDefault="0027340D" w:rsidP="00DD4E89">
      <w:pPr>
        <w:autoSpaceDE w:val="0"/>
        <w:autoSpaceDN w:val="0"/>
        <w:adjustRightInd w:val="0"/>
        <w:spacing w:after="0" w:line="240" w:lineRule="auto"/>
        <w:jc w:val="both"/>
        <w:rPr>
          <w:rFonts w:ascii="Times New Roman" w:hAnsi="Times New Roman" w:cs="Times New Roman"/>
          <w:sz w:val="24"/>
          <w:szCs w:val="24"/>
        </w:rPr>
      </w:pPr>
    </w:p>
    <w:sectPr w:rsidR="0027340D" w:rsidRPr="0027340D" w:rsidSect="00D27146">
      <w:type w:val="continuous"/>
      <w:pgSz w:w="11906" w:h="16838" w:code="9"/>
      <w:pgMar w:top="720" w:right="851" w:bottom="720" w:left="851" w:header="709" w:footer="709" w:gutter="0"/>
      <w:cols w:num="2"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PSMT">
    <w:altName w:val="MS Mincho"/>
    <w:panose1 w:val="00000000000000000000"/>
    <w:charset w:val="80"/>
    <w:family w:val="auto"/>
    <w:notTrueType/>
    <w:pitch w:val="default"/>
    <w:sig w:usb0="00000003" w:usb1="09070000" w:usb2="00000010" w:usb3="00000000" w:csb0="000A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AD29D4"/>
    <w:multiLevelType w:val="hybridMultilevel"/>
    <w:tmpl w:val="A7B07E1A"/>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3E4E7D9F"/>
    <w:multiLevelType w:val="hybridMultilevel"/>
    <w:tmpl w:val="A92A502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FB04D0"/>
    <w:rsid w:val="000007F1"/>
    <w:rsid w:val="00020776"/>
    <w:rsid w:val="00034239"/>
    <w:rsid w:val="00041AB3"/>
    <w:rsid w:val="00074B25"/>
    <w:rsid w:val="00092BCF"/>
    <w:rsid w:val="000E38DD"/>
    <w:rsid w:val="000E47F4"/>
    <w:rsid w:val="00102C67"/>
    <w:rsid w:val="00133131"/>
    <w:rsid w:val="00146E6F"/>
    <w:rsid w:val="00151387"/>
    <w:rsid w:val="00192753"/>
    <w:rsid w:val="001A4BAA"/>
    <w:rsid w:val="001D3937"/>
    <w:rsid w:val="001D6551"/>
    <w:rsid w:val="001D7296"/>
    <w:rsid w:val="001E1AD1"/>
    <w:rsid w:val="0021165A"/>
    <w:rsid w:val="00216D4A"/>
    <w:rsid w:val="002326E8"/>
    <w:rsid w:val="00240806"/>
    <w:rsid w:val="00251F29"/>
    <w:rsid w:val="0026061B"/>
    <w:rsid w:val="0027340D"/>
    <w:rsid w:val="002864AB"/>
    <w:rsid w:val="00287531"/>
    <w:rsid w:val="002C7BA6"/>
    <w:rsid w:val="00301DC1"/>
    <w:rsid w:val="00372AEA"/>
    <w:rsid w:val="00386DE3"/>
    <w:rsid w:val="004834FF"/>
    <w:rsid w:val="004A0084"/>
    <w:rsid w:val="004B62C6"/>
    <w:rsid w:val="004D5AE6"/>
    <w:rsid w:val="0050790D"/>
    <w:rsid w:val="005218CC"/>
    <w:rsid w:val="0055713D"/>
    <w:rsid w:val="005660CB"/>
    <w:rsid w:val="00567000"/>
    <w:rsid w:val="00567BBC"/>
    <w:rsid w:val="005803FC"/>
    <w:rsid w:val="00587937"/>
    <w:rsid w:val="00613E66"/>
    <w:rsid w:val="00614C9C"/>
    <w:rsid w:val="00622419"/>
    <w:rsid w:val="006319E9"/>
    <w:rsid w:val="006659DE"/>
    <w:rsid w:val="006B2377"/>
    <w:rsid w:val="006B5706"/>
    <w:rsid w:val="006D6480"/>
    <w:rsid w:val="006D78AA"/>
    <w:rsid w:val="0072056F"/>
    <w:rsid w:val="00725036"/>
    <w:rsid w:val="007303B7"/>
    <w:rsid w:val="0074448B"/>
    <w:rsid w:val="007879DE"/>
    <w:rsid w:val="007C7C24"/>
    <w:rsid w:val="007D276C"/>
    <w:rsid w:val="008234AD"/>
    <w:rsid w:val="00842AD5"/>
    <w:rsid w:val="00884BF4"/>
    <w:rsid w:val="008B2B74"/>
    <w:rsid w:val="008D6A64"/>
    <w:rsid w:val="00905829"/>
    <w:rsid w:val="00934553"/>
    <w:rsid w:val="009429A2"/>
    <w:rsid w:val="009548B8"/>
    <w:rsid w:val="00965C63"/>
    <w:rsid w:val="00967AD6"/>
    <w:rsid w:val="009A21B1"/>
    <w:rsid w:val="009E062B"/>
    <w:rsid w:val="009E1BA5"/>
    <w:rsid w:val="00A04751"/>
    <w:rsid w:val="00A05E90"/>
    <w:rsid w:val="00A36DC8"/>
    <w:rsid w:val="00AC1A63"/>
    <w:rsid w:val="00AC337F"/>
    <w:rsid w:val="00AC3D45"/>
    <w:rsid w:val="00AD6B00"/>
    <w:rsid w:val="00B008C1"/>
    <w:rsid w:val="00B113CA"/>
    <w:rsid w:val="00B63E33"/>
    <w:rsid w:val="00BA263A"/>
    <w:rsid w:val="00BB66FF"/>
    <w:rsid w:val="00BD0E1A"/>
    <w:rsid w:val="00BF0630"/>
    <w:rsid w:val="00C0474E"/>
    <w:rsid w:val="00C367D5"/>
    <w:rsid w:val="00C82475"/>
    <w:rsid w:val="00CB2E61"/>
    <w:rsid w:val="00CC43C4"/>
    <w:rsid w:val="00CD74F2"/>
    <w:rsid w:val="00CE2737"/>
    <w:rsid w:val="00CE4F65"/>
    <w:rsid w:val="00CE63CB"/>
    <w:rsid w:val="00D06AC4"/>
    <w:rsid w:val="00D21128"/>
    <w:rsid w:val="00D27146"/>
    <w:rsid w:val="00D40026"/>
    <w:rsid w:val="00D546E0"/>
    <w:rsid w:val="00D83978"/>
    <w:rsid w:val="00DB1856"/>
    <w:rsid w:val="00DB2F17"/>
    <w:rsid w:val="00DB5084"/>
    <w:rsid w:val="00DD4E89"/>
    <w:rsid w:val="00E3310B"/>
    <w:rsid w:val="00E64041"/>
    <w:rsid w:val="00E91BA5"/>
    <w:rsid w:val="00EB4012"/>
    <w:rsid w:val="00EB4F38"/>
    <w:rsid w:val="00F101B7"/>
    <w:rsid w:val="00F11741"/>
    <w:rsid w:val="00F13E83"/>
    <w:rsid w:val="00F2377C"/>
    <w:rsid w:val="00F54C1A"/>
    <w:rsid w:val="00FB04D0"/>
    <w:rsid w:val="00FD7208"/>
    <w:rsid w:val="00FD77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8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0026"/>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40026"/>
    <w:rPr>
      <w:rFonts w:ascii="Tahoma" w:hAnsi="Tahoma" w:cs="Mangal"/>
      <w:sz w:val="16"/>
      <w:szCs w:val="14"/>
    </w:rPr>
  </w:style>
  <w:style w:type="paragraph" w:styleId="ListParagraph">
    <w:name w:val="List Paragraph"/>
    <w:basedOn w:val="Normal"/>
    <w:uiPriority w:val="34"/>
    <w:qFormat/>
    <w:rsid w:val="00725036"/>
    <w:pPr>
      <w:ind w:left="720"/>
      <w:contextualSpacing/>
    </w:pPr>
  </w:style>
  <w:style w:type="table" w:customStyle="1" w:styleId="LightShading-Accent11">
    <w:name w:val="Light Shading - Accent 11"/>
    <w:basedOn w:val="TableNormal"/>
    <w:uiPriority w:val="60"/>
    <w:rsid w:val="00D8397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59"/>
    <w:rsid w:val="00D839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2864AB"/>
    <w:rPr>
      <w:b/>
      <w:bCs/>
    </w:rPr>
  </w:style>
  <w:style w:type="character" w:styleId="Hyperlink">
    <w:name w:val="Hyperlink"/>
    <w:basedOn w:val="DefaultParagraphFont"/>
    <w:uiPriority w:val="99"/>
    <w:unhideWhenUsed/>
    <w:rsid w:val="00A36DC8"/>
    <w:rPr>
      <w:color w:val="0000FF"/>
      <w:u w:val="single"/>
    </w:rPr>
  </w:style>
  <w:style w:type="paragraph" w:customStyle="1" w:styleId="Default">
    <w:name w:val="Default"/>
    <w:rsid w:val="00386DE3"/>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customStyle="1" w:styleId="apple-converted-space">
    <w:name w:val="apple-converted-space"/>
    <w:basedOn w:val="DefaultParagraphFont"/>
    <w:rsid w:val="00D546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0026"/>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D40026"/>
    <w:rPr>
      <w:rFonts w:ascii="Tahoma" w:hAnsi="Tahoma" w:cs="Mangal"/>
      <w:sz w:val="16"/>
      <w:szCs w:val="14"/>
    </w:rPr>
  </w:style>
  <w:style w:type="paragraph" w:styleId="ListParagraph">
    <w:name w:val="List Paragraph"/>
    <w:basedOn w:val="Normal"/>
    <w:uiPriority w:val="34"/>
    <w:qFormat/>
    <w:rsid w:val="00725036"/>
    <w:pPr>
      <w:ind w:left="720"/>
      <w:contextualSpacing/>
    </w:pPr>
  </w:style>
  <w:style w:type="table" w:customStyle="1" w:styleId="LightShading-Accent11">
    <w:name w:val="Light Shading - Accent 11"/>
    <w:basedOn w:val="TableNormal"/>
    <w:uiPriority w:val="60"/>
    <w:rsid w:val="00D83978"/>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ableGrid">
    <w:name w:val="Table Grid"/>
    <w:basedOn w:val="TableNormal"/>
    <w:uiPriority w:val="59"/>
    <w:rsid w:val="00D839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2864AB"/>
    <w:rPr>
      <w:b/>
      <w:bCs/>
    </w:rPr>
  </w:style>
  <w:style w:type="character" w:styleId="Hyperlink">
    <w:name w:val="Hyperlink"/>
    <w:basedOn w:val="DefaultParagraphFont"/>
    <w:uiPriority w:val="99"/>
    <w:unhideWhenUsed/>
    <w:rsid w:val="00A36DC8"/>
    <w:rPr>
      <w:color w:val="0000FF"/>
      <w:u w:val="single"/>
    </w:rPr>
  </w:style>
  <w:style w:type="paragraph" w:customStyle="1" w:styleId="Default">
    <w:name w:val="Default"/>
    <w:rsid w:val="00386DE3"/>
    <w:pPr>
      <w:autoSpaceDE w:val="0"/>
      <w:autoSpaceDN w:val="0"/>
      <w:adjustRightInd w:val="0"/>
      <w:spacing w:after="0" w:line="240" w:lineRule="auto"/>
    </w:pPr>
    <w:rPr>
      <w:rFonts w:ascii="Times New Roman" w:hAnsi="Times New Roman" w:cs="Times New Roman"/>
      <w:color w:val="000000"/>
      <w:sz w:val="24"/>
      <w:szCs w:val="24"/>
      <w:lang w:bidi="ar-SA"/>
    </w:rPr>
  </w:style>
  <w:style w:type="character" w:customStyle="1" w:styleId="apple-converted-space">
    <w:name w:val="apple-converted-space"/>
    <w:basedOn w:val="DefaultParagraphFont"/>
    <w:rsid w:val="00D546E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1843</Words>
  <Characters>10508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RIPURANJAN</dc:creator>
  <cp:lastModifiedBy>------------</cp:lastModifiedBy>
  <cp:revision>6</cp:revision>
  <cp:lastPrinted>2017-06-09T04:49:00Z</cp:lastPrinted>
  <dcterms:created xsi:type="dcterms:W3CDTF">2017-11-23T10:20:00Z</dcterms:created>
  <dcterms:modified xsi:type="dcterms:W3CDTF">2017-11-24T09:58:00Z</dcterms:modified>
</cp:coreProperties>
</file>