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3D" w:rsidRPr="00B55CA9" w:rsidRDefault="0058473D" w:rsidP="00B55CA9">
      <w:pPr>
        <w:jc w:val="both"/>
        <w:rPr>
          <w:sz w:val="32"/>
          <w:szCs w:val="32"/>
        </w:rPr>
      </w:pPr>
    </w:p>
    <w:p w:rsidR="003F17EB" w:rsidRDefault="003F17EB" w:rsidP="003F17EB">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FINITE ELEMENT BASED VIBRATION AND STABILITY</w:t>
      </w:r>
    </w:p>
    <w:p w:rsidR="003F17EB" w:rsidRDefault="003F17EB" w:rsidP="003F17EB">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ANALYSIS OF ROTATING</w:t>
      </w:r>
    </w:p>
    <w:p w:rsidR="00B55CA9" w:rsidRPr="00B55CA9" w:rsidRDefault="003F17EB" w:rsidP="003F17EB">
      <w:pPr>
        <w:jc w:val="center"/>
        <w:rPr>
          <w:sz w:val="32"/>
          <w:szCs w:val="32"/>
        </w:rPr>
      </w:pPr>
      <w:r>
        <w:rPr>
          <w:rFonts w:ascii="Times New Roman" w:hAnsi="Times New Roman" w:cs="Times New Roman"/>
          <w:b/>
          <w:bCs/>
          <w:sz w:val="32"/>
          <w:szCs w:val="32"/>
        </w:rPr>
        <w:t xml:space="preserve">SHAFT </w:t>
      </w:r>
      <w:r w:rsidR="007615EF">
        <w:rPr>
          <w:rFonts w:ascii="Times New Roman" w:hAnsi="Times New Roman" w:cs="Times New Roman"/>
          <w:b/>
          <w:bCs/>
          <w:sz w:val="32"/>
          <w:szCs w:val="32"/>
        </w:rPr>
        <w:t>UNDER</w:t>
      </w:r>
      <w:r>
        <w:rPr>
          <w:rFonts w:ascii="Times New Roman" w:hAnsi="Times New Roman" w:cs="Times New Roman"/>
          <w:b/>
          <w:bCs/>
          <w:sz w:val="32"/>
          <w:szCs w:val="32"/>
        </w:rPr>
        <w:t xml:space="preserve"> THERMAL ENVIRONMENT</w:t>
      </w:r>
    </w:p>
    <w:p w:rsidR="003F17EB" w:rsidRPr="00CE5C95" w:rsidRDefault="007E6735" w:rsidP="003F17EB">
      <w:pPr>
        <w:autoSpaceDE w:val="0"/>
        <w:autoSpaceDN w:val="0"/>
        <w:adjustRightInd w:val="0"/>
        <w:spacing w:after="0" w:line="240" w:lineRule="auto"/>
        <w:rPr>
          <w:rFonts w:ascii="Times New Roman" w:hAnsi="Times New Roman" w:cs="Times New Roman"/>
          <w:b/>
          <w:bCs/>
          <w:sz w:val="24"/>
          <w:szCs w:val="24"/>
        </w:rPr>
      </w:pPr>
      <w:r w:rsidRPr="00CE5C95">
        <w:rPr>
          <w:rFonts w:ascii="Times New Roman" w:hAnsi="Times New Roman" w:cs="Times New Roman"/>
          <w:b/>
          <w:bCs/>
          <w:sz w:val="24"/>
          <w:szCs w:val="24"/>
        </w:rPr>
        <w:t xml:space="preserve">    </w:t>
      </w:r>
      <w:r w:rsidR="00D32880" w:rsidRPr="00CE5C95">
        <w:rPr>
          <w:rFonts w:ascii="Times New Roman" w:hAnsi="Times New Roman" w:cs="Times New Roman"/>
          <w:b/>
          <w:bCs/>
          <w:sz w:val="24"/>
          <w:szCs w:val="24"/>
        </w:rPr>
        <w:t xml:space="preserve"> </w:t>
      </w:r>
      <w:r w:rsidRPr="00CE5C95">
        <w:rPr>
          <w:rFonts w:ascii="Times New Roman" w:hAnsi="Times New Roman" w:cs="Times New Roman"/>
          <w:b/>
          <w:bCs/>
          <w:sz w:val="24"/>
          <w:szCs w:val="24"/>
        </w:rPr>
        <w:t xml:space="preserve"> </w:t>
      </w:r>
      <w:proofErr w:type="gramStart"/>
      <w:r w:rsidR="003F17EB" w:rsidRPr="00CE5C95">
        <w:rPr>
          <w:rFonts w:ascii="Times New Roman" w:hAnsi="Times New Roman" w:cs="Times New Roman"/>
          <w:b/>
          <w:bCs/>
          <w:sz w:val="24"/>
          <w:szCs w:val="24"/>
        </w:rPr>
        <w:t xml:space="preserve">Durgesh </w:t>
      </w:r>
      <w:r w:rsidR="0026339E" w:rsidRPr="00CE5C95">
        <w:rPr>
          <w:rFonts w:ascii="Times New Roman" w:hAnsi="Times New Roman" w:cs="Times New Roman"/>
          <w:b/>
          <w:bCs/>
          <w:sz w:val="24"/>
          <w:szCs w:val="24"/>
        </w:rPr>
        <w:t xml:space="preserve"> </w:t>
      </w:r>
      <w:r w:rsidR="003F17EB" w:rsidRPr="00CE5C95">
        <w:rPr>
          <w:rFonts w:ascii="Times New Roman" w:hAnsi="Times New Roman" w:cs="Times New Roman"/>
          <w:b/>
          <w:bCs/>
          <w:sz w:val="24"/>
          <w:szCs w:val="24"/>
        </w:rPr>
        <w:t>Kumar</w:t>
      </w:r>
      <w:proofErr w:type="gramEnd"/>
      <w:r w:rsidR="003F17EB" w:rsidRPr="00CE5C95">
        <w:rPr>
          <w:rFonts w:ascii="Times New Roman" w:hAnsi="Times New Roman" w:cs="Times New Roman"/>
          <w:b/>
          <w:bCs/>
          <w:sz w:val="24"/>
          <w:szCs w:val="24"/>
        </w:rPr>
        <w:t xml:space="preserve"> Tripathi</w:t>
      </w:r>
      <w:r w:rsidR="00D32880" w:rsidRPr="00CE5C95">
        <w:rPr>
          <w:rFonts w:ascii="Times New Roman" w:hAnsi="Times New Roman" w:cs="Times New Roman"/>
          <w:b/>
          <w:bCs/>
          <w:sz w:val="24"/>
          <w:szCs w:val="24"/>
        </w:rPr>
        <w:t xml:space="preserve">                                              </w:t>
      </w:r>
      <w:r w:rsidR="00CE5C95">
        <w:rPr>
          <w:rFonts w:ascii="Times New Roman" w:hAnsi="Times New Roman" w:cs="Times New Roman"/>
          <w:b/>
          <w:bCs/>
          <w:sz w:val="24"/>
          <w:szCs w:val="24"/>
        </w:rPr>
        <w:t xml:space="preserve">           </w:t>
      </w:r>
      <w:r w:rsidR="00D32880" w:rsidRPr="00CE5C95">
        <w:rPr>
          <w:rFonts w:ascii="Times New Roman" w:hAnsi="Times New Roman" w:cs="Times New Roman"/>
          <w:b/>
          <w:bCs/>
          <w:sz w:val="24"/>
          <w:szCs w:val="24"/>
        </w:rPr>
        <w:t xml:space="preserve">   </w:t>
      </w:r>
      <w:r w:rsidR="003F17EB" w:rsidRPr="00CE5C95">
        <w:rPr>
          <w:rFonts w:ascii="Times New Roman" w:hAnsi="Times New Roman" w:cs="Times New Roman"/>
          <w:b/>
          <w:bCs/>
          <w:sz w:val="24"/>
          <w:szCs w:val="24"/>
        </w:rPr>
        <w:t>Shiv Kumar Tripathi</w:t>
      </w:r>
    </w:p>
    <w:p w:rsidR="00D32880" w:rsidRPr="00CE5C95" w:rsidRDefault="00CE5C95" w:rsidP="00D32880">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D32880" w:rsidRPr="00CE5C95">
        <w:rPr>
          <w:rFonts w:ascii="Times New Roman" w:hAnsi="Times New Roman" w:cs="Times New Roman"/>
          <w:b/>
          <w:bCs/>
          <w:sz w:val="24"/>
          <w:szCs w:val="24"/>
        </w:rPr>
        <w:t xml:space="preserve">ASSISTANT   PROFESSOR                                             </w:t>
      </w:r>
      <w:r>
        <w:rPr>
          <w:rFonts w:ascii="Times New Roman" w:hAnsi="Times New Roman" w:cs="Times New Roman"/>
          <w:b/>
          <w:bCs/>
          <w:sz w:val="24"/>
          <w:szCs w:val="24"/>
        </w:rPr>
        <w:t xml:space="preserve">   </w:t>
      </w:r>
      <w:proofErr w:type="gramStart"/>
      <w:r w:rsidR="00D32880" w:rsidRPr="00CE5C95">
        <w:rPr>
          <w:rFonts w:ascii="Times New Roman" w:hAnsi="Times New Roman" w:cs="Times New Roman"/>
          <w:b/>
          <w:bCs/>
          <w:sz w:val="24"/>
          <w:szCs w:val="24"/>
        </w:rPr>
        <w:t>ASSISTANT  PROFESSOR</w:t>
      </w:r>
      <w:proofErr w:type="gramEnd"/>
    </w:p>
    <w:p w:rsidR="00A36750" w:rsidRPr="00CE5C95" w:rsidRDefault="00D32880" w:rsidP="003F17EB">
      <w:pPr>
        <w:autoSpaceDE w:val="0"/>
        <w:autoSpaceDN w:val="0"/>
        <w:adjustRightInd w:val="0"/>
        <w:spacing w:after="0" w:line="240" w:lineRule="auto"/>
        <w:rPr>
          <w:rFonts w:ascii="Times New Roman" w:hAnsi="Times New Roman" w:cs="Times New Roman"/>
          <w:b/>
          <w:bCs/>
          <w:sz w:val="24"/>
          <w:szCs w:val="24"/>
        </w:rPr>
      </w:pPr>
      <w:r w:rsidRPr="00CE5C95">
        <w:rPr>
          <w:rFonts w:ascii="Times New Roman" w:hAnsi="Times New Roman" w:cs="Times New Roman"/>
          <w:b/>
          <w:bCs/>
          <w:sz w:val="24"/>
          <w:szCs w:val="24"/>
        </w:rPr>
        <w:t xml:space="preserve">      </w:t>
      </w:r>
      <w:proofErr w:type="gramStart"/>
      <w:r w:rsidRPr="00CE5C95">
        <w:rPr>
          <w:rFonts w:ascii="Times New Roman" w:hAnsi="Times New Roman" w:cs="Times New Roman"/>
          <w:b/>
          <w:bCs/>
          <w:sz w:val="24"/>
          <w:szCs w:val="24"/>
        </w:rPr>
        <w:t>BSSITM  LUCKNOW</w:t>
      </w:r>
      <w:proofErr w:type="gramEnd"/>
      <w:r w:rsidRPr="00CE5C95">
        <w:rPr>
          <w:rFonts w:ascii="Times New Roman" w:hAnsi="Times New Roman" w:cs="Times New Roman"/>
          <w:b/>
          <w:bCs/>
          <w:sz w:val="24"/>
          <w:szCs w:val="24"/>
        </w:rPr>
        <w:t xml:space="preserve">                                                      </w:t>
      </w:r>
      <w:r w:rsidR="00CE5C95">
        <w:rPr>
          <w:rFonts w:ascii="Times New Roman" w:hAnsi="Times New Roman" w:cs="Times New Roman"/>
          <w:b/>
          <w:bCs/>
          <w:sz w:val="24"/>
          <w:szCs w:val="24"/>
        </w:rPr>
        <w:t xml:space="preserve">      </w:t>
      </w:r>
      <w:r w:rsidRPr="00CE5C95">
        <w:rPr>
          <w:rFonts w:ascii="Times New Roman" w:hAnsi="Times New Roman" w:cs="Times New Roman"/>
          <w:b/>
          <w:bCs/>
          <w:sz w:val="24"/>
          <w:szCs w:val="24"/>
        </w:rPr>
        <w:t xml:space="preserve">     GITM  LUCKNOW</w:t>
      </w:r>
    </w:p>
    <w:p w:rsidR="00D32880" w:rsidRPr="00CE5C95" w:rsidRDefault="00D32880" w:rsidP="00B55CA9">
      <w:pPr>
        <w:jc w:val="both"/>
        <w:rPr>
          <w:sz w:val="24"/>
          <w:szCs w:val="24"/>
        </w:rPr>
      </w:pPr>
    </w:p>
    <w:p w:rsidR="00B55CA9" w:rsidRPr="00D32880" w:rsidRDefault="00784226" w:rsidP="00B55CA9">
      <w:pPr>
        <w:jc w:val="both"/>
        <w:rPr>
          <w:sz w:val="28"/>
          <w:szCs w:val="28"/>
        </w:rPr>
      </w:pPr>
      <w:r w:rsidRPr="00D32880">
        <w:rPr>
          <w:sz w:val="28"/>
          <w:szCs w:val="28"/>
        </w:rPr>
        <w:t>Abstract</w:t>
      </w:r>
    </w:p>
    <w:p w:rsidR="00B55CA9" w:rsidRPr="0026339E" w:rsidRDefault="00B55CA9" w:rsidP="00B55CA9">
      <w:pPr>
        <w:autoSpaceDE w:val="0"/>
        <w:autoSpaceDN w:val="0"/>
        <w:adjustRightInd w:val="0"/>
        <w:spacing w:after="0" w:line="240" w:lineRule="auto"/>
        <w:jc w:val="both"/>
        <w:rPr>
          <w:rFonts w:ascii="Times New Roman" w:hAnsi="Times New Roman" w:cs="Times New Roman"/>
          <w:sz w:val="26"/>
          <w:szCs w:val="26"/>
        </w:rPr>
      </w:pPr>
      <w:r w:rsidRPr="0026339E">
        <w:rPr>
          <w:rFonts w:ascii="Times New Roman" w:hAnsi="Times New Roman" w:cs="Times New Roman"/>
          <w:sz w:val="26"/>
          <w:szCs w:val="26"/>
        </w:rPr>
        <w:t xml:space="preserve">Composite materials and structures are more and more frequently used in advanced engineering fields mainly because of their high stiffness-to-weight ratio that is particularly favorable. However the main downside of composite materials is represented by the weakness of interfaces between adjacent layers known as delimitation phenomena that may lead to structural failure. To partially overcome these problems, a new class of materials named Functionally Graded Materials (FGMs) has recently been proposed whose various material properties vary through the radial and thickness direction in a continuous manner and thus free from interface weakness. The gradation of material properties reduces thermal stresses, residual stresses, and stress concentrations. A functionally graded structure is defined as, those in which the volume fractions of two or more materials are varied continuously as a function of position along certain dimension (typically the radius and thickness) of the structure to achieve a require function. FGMs can provide designers with tailored material response and exceptional performance in thermal environments. For example, the Space Shuttle utilizes ceramic tiles as thermal protection from heat generated during re-entry into the Earth’s atmosphere. An FGM composed of ceramic on the outside surface and metal on the inside surface.Due to high strength, high stiffness, and low density characteristics, FGMs rotor shafts have been sought as new potential candidates for replacement of the conventional metallic shafts in many application areas for the design of rotating mechanical components such as, driveshaft for helicopters and cars and jet engine, commercial and military rotating machines, aerospace and space vehicles etc. In Rotor-dynamic applications, composites have been demonstrated both numerically and experimentally. Accompanied by </w:t>
      </w:r>
      <w:proofErr w:type="gramStart"/>
      <w:r w:rsidRPr="0026339E">
        <w:rPr>
          <w:rFonts w:ascii="Times New Roman" w:hAnsi="Times New Roman" w:cs="Times New Roman"/>
          <w:sz w:val="26"/>
          <w:szCs w:val="26"/>
        </w:rPr>
        <w:t xml:space="preserve">the </w:t>
      </w:r>
      <w:r w:rsidR="0026339E" w:rsidRPr="0026339E">
        <w:rPr>
          <w:rFonts w:ascii="Times New Roman" w:hAnsi="Times New Roman" w:cs="Times New Roman"/>
          <w:sz w:val="26"/>
          <w:szCs w:val="26"/>
        </w:rPr>
        <w:t xml:space="preserve"> </w:t>
      </w:r>
      <w:r w:rsidRPr="0026339E">
        <w:rPr>
          <w:rFonts w:ascii="Times New Roman" w:hAnsi="Times New Roman" w:cs="Times New Roman"/>
          <w:sz w:val="26"/>
          <w:szCs w:val="26"/>
        </w:rPr>
        <w:t>development</w:t>
      </w:r>
      <w:proofErr w:type="gramEnd"/>
      <w:r w:rsidRPr="0026339E">
        <w:rPr>
          <w:rFonts w:ascii="Times New Roman" w:hAnsi="Times New Roman" w:cs="Times New Roman"/>
          <w:sz w:val="26"/>
          <w:szCs w:val="26"/>
        </w:rPr>
        <w:t xml:space="preserve"> of many new advance composite materials and various mathematical models of rotor-shafts were also developed by researchers.</w:t>
      </w:r>
    </w:p>
    <w:p w:rsidR="00B55CA9" w:rsidRPr="0026339E" w:rsidRDefault="00B55CA9" w:rsidP="00B55CA9">
      <w:pPr>
        <w:autoSpaceDE w:val="0"/>
        <w:autoSpaceDN w:val="0"/>
        <w:adjustRightInd w:val="0"/>
        <w:spacing w:after="0" w:line="240" w:lineRule="auto"/>
        <w:jc w:val="both"/>
        <w:rPr>
          <w:rFonts w:ascii="Times New Roman" w:hAnsi="Times New Roman" w:cs="Times New Roman"/>
          <w:sz w:val="26"/>
          <w:szCs w:val="26"/>
        </w:rPr>
      </w:pPr>
    </w:p>
    <w:p w:rsidR="00B55CA9" w:rsidRPr="0026339E" w:rsidRDefault="00B55CA9" w:rsidP="00B55CA9">
      <w:pPr>
        <w:autoSpaceDE w:val="0"/>
        <w:autoSpaceDN w:val="0"/>
        <w:adjustRightInd w:val="0"/>
        <w:spacing w:after="0" w:line="240" w:lineRule="auto"/>
        <w:jc w:val="both"/>
        <w:rPr>
          <w:sz w:val="26"/>
          <w:szCs w:val="26"/>
        </w:rPr>
      </w:pPr>
      <w:r w:rsidRPr="0026339E">
        <w:rPr>
          <w:rFonts w:ascii="Times New Roman" w:hAnsi="Times New Roman" w:cs="Times New Roman"/>
          <w:sz w:val="26"/>
          <w:szCs w:val="26"/>
        </w:rPr>
        <w:t xml:space="preserve">Key words: </w:t>
      </w:r>
      <w:r w:rsidR="00BF5235" w:rsidRPr="0026339E">
        <w:rPr>
          <w:rFonts w:ascii="Times New Roman" w:hAnsi="Times New Roman" w:cs="Times New Roman"/>
          <w:sz w:val="26"/>
          <w:szCs w:val="26"/>
        </w:rPr>
        <w:t xml:space="preserve">Composite materials and structures, Functionally Graded Materials, design of rotating mechanical components </w:t>
      </w:r>
    </w:p>
    <w:sectPr w:rsidR="00B55CA9" w:rsidRPr="0026339E" w:rsidSect="005847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B55CA9"/>
    <w:rsid w:val="0026339E"/>
    <w:rsid w:val="00392C61"/>
    <w:rsid w:val="003F17EB"/>
    <w:rsid w:val="0058473D"/>
    <w:rsid w:val="007615EF"/>
    <w:rsid w:val="00784226"/>
    <w:rsid w:val="007E6735"/>
    <w:rsid w:val="008560BF"/>
    <w:rsid w:val="00963F9C"/>
    <w:rsid w:val="00A36750"/>
    <w:rsid w:val="00B55CA9"/>
    <w:rsid w:val="00BF5235"/>
    <w:rsid w:val="00CE5C95"/>
    <w:rsid w:val="00CE6EE0"/>
    <w:rsid w:val="00D3288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Exam Cell 2</cp:lastModifiedBy>
  <cp:revision>2</cp:revision>
  <dcterms:created xsi:type="dcterms:W3CDTF">2018-11-12T09:14:00Z</dcterms:created>
  <dcterms:modified xsi:type="dcterms:W3CDTF">2018-11-12T09:14:00Z</dcterms:modified>
</cp:coreProperties>
</file>