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sz w:val="12"/>
        </w:rPr>
        <w:id w:val="-1657375663"/>
        <w:docPartObj>
          <w:docPartGallery w:val="Cover Pages"/>
          <w:docPartUnique/>
        </w:docPartObj>
      </w:sdtPr>
      <w:sdtEndPr>
        <w:rPr>
          <w:rFonts w:ascii="Times New Roman" w:hAnsi="Times New Roman"/>
          <w:b/>
          <w:bCs/>
          <w:sz w:val="48"/>
          <w:szCs w:val="48"/>
        </w:rPr>
      </w:sdtEndPr>
      <w:sdtContent>
        <w:p w:rsidR="007F4677" w:rsidRDefault="007F4677">
          <w:pPr>
            <w:rPr>
              <w:sz w:val="12"/>
            </w:rPr>
          </w:pPr>
        </w:p>
        <w:p w:rsidR="007F4677" w:rsidRPr="00A40322" w:rsidRDefault="002D3F03" w:rsidP="007F4677">
          <w:pPr>
            <w:spacing w:before="480"/>
            <w:contextualSpacing/>
            <w:jc w:val="right"/>
            <w:rPr>
              <w:rFonts w:asciiTheme="majorHAnsi" w:eastAsiaTheme="majorEastAsia" w:hAnsiTheme="majorHAnsi"/>
              <w:b/>
              <w:color w:val="FFFFFF" w:themeColor="background1"/>
              <w:sz w:val="28"/>
              <w:szCs w:val="72"/>
            </w:rPr>
          </w:pPr>
          <w:sdt>
            <w:sdtPr>
              <w:rPr>
                <w:rFonts w:asciiTheme="majorHAnsi" w:eastAsiaTheme="majorEastAsia" w:hAnsiTheme="majorHAnsi"/>
                <w:b/>
                <w:color w:val="FFFFFF" w:themeColor="background1"/>
                <w:sz w:val="28"/>
                <w:szCs w:val="72"/>
              </w:rPr>
              <w:alias w:val="Title"/>
              <w:tag w:val=""/>
              <w:id w:val="-1097635103"/>
              <w:showingPlcHdr/>
              <w:dataBinding w:prefixMappings="xmlns:ns0='http://purl.org/dc/elements/1.1/' xmlns:ns1='http://schemas.openxmlformats.org/package/2006/metadata/core-properties' " w:xpath="/ns1:coreProperties[1]/ns0:title[1]" w:storeItemID="{6C3C8BC8-F283-45AE-878A-BAB7291924A1}"/>
              <w:text/>
            </w:sdtPr>
            <w:sdtContent>
              <w:r w:rsidR="000A1FBB">
                <w:rPr>
                  <w:rFonts w:asciiTheme="majorHAnsi" w:eastAsiaTheme="majorEastAsia" w:hAnsiTheme="majorHAnsi"/>
                  <w:b/>
                  <w:color w:val="FFFFFF" w:themeColor="background1"/>
                  <w:sz w:val="28"/>
                  <w:szCs w:val="72"/>
                </w:rPr>
                <w:t xml:space="preserve">     </w:t>
              </w:r>
            </w:sdtContent>
          </w:sdt>
        </w:p>
        <w:p w:rsidR="007F4677" w:rsidRDefault="002D3F03">
          <w:pPr>
            <w:spacing w:after="240"/>
            <w:rPr>
              <w:rFonts w:asciiTheme="majorHAnsi" w:hAnsiTheme="majorHAnsi"/>
              <w:b/>
              <w:color w:val="365F91" w:themeColor="accent1" w:themeShade="BF"/>
              <w:sz w:val="36"/>
              <w:szCs w:val="36"/>
            </w:rPr>
          </w:pPr>
          <w:bookmarkStart w:id="0" w:name="_GoBack"/>
          <w:r w:rsidRPr="002D3F03">
            <w:rPr>
              <w:noProof/>
            </w:rPr>
            <w:pict>
              <v:group id="Group 100" o:spid="_x0000_s1026" style="position:absolute;margin-left:0;margin-top:0;width:603pt;height:846pt;z-index:-251657216;mso-position-horizontal-relative:page;mso-position-vertical-relative:page;mso-width-relative:margin;mso-height-relative:margin" coordsize="7040880,9427169"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" o:allowincell="f">
                <v:rect id="Rectangle 101" o:spid="_x0000_s1027" style="position:absolute;width:7040880;height:9427169;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egZCwwAA&#10;ANwAAAAPAAAAZHJzL2Rvd25yZXYueG1sRE9NawIxEL0X+h/CCN5qYqWlrkYpRcF6qV1FPA6bcXdx&#10;M1mSqKu/vikUepvH+5zpvLONuJAPtWMNw4ECQVw4U3OpYbddPr2BCBHZYOOYNNwowHz2+DDFzLgr&#10;f9Mlj6VIIRwy1FDF2GZShqIii2HgWuLEHZ23GBP0pTQeryncNvJZqVdpsebUUGFLHxUVp/xsNZTj&#10;xW6dF+3ovl0e/H5zX/ivT6V1v9e9T0BE6uK/+M+9Mmm+eoHfZ9IFcvY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qegZCwwAAANwAAAAPAAAAAAAAAAAAAAAAAJcCAABkcnMvZG93&#10;bnJldi54bWxQSwUGAAAAAAQABAD1AAAAhwMAAAAA&#10;" fillcolor="#92cddc [1944]" stroked="f" strokecolor="#4a7ebb" strokeweight="1.5pt">
                  <v:fill color2="#548dd4 [1951]" focus="100%" type="gradient"/>
                  <v:shadow opacity="22938f" offset="0"/>
                  <v:textbox inset=",7.2pt,,7.2p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6" o:spid="_x0000_s1028" type="#_x0000_t75" alt="Layer3" style="position:absolute;left:2247900;top:1333500;width:3181350;height:5143500;visibility:visibl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fv&#10;zaLFAAAA3AAAAA8AAABkcnMvZG93bnJldi54bWxET01rwkAQvQv9D8sUejObeJCSukppCRTB0qbN&#10;IbchOybR7GyaXWP8911B8DaP9zmrzWQ6MdLgWssKkigGQVxZ3XKt4Pcnmz+DcB5ZY2eZFFzIwWb9&#10;MFthqu2Zv2nMfS1CCLsUFTTe96mUrmrIoItsTxy4vR0M+gCHWuoBzyHcdHIRx0tpsOXQ0GBPbw1V&#10;x/xkFOTF7lB/vX/+FWO52Cfl9pL121app8fp9QWEp8nfxTf3hw7z4yVcnwkXyPU/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Bn782ixQAAANwAAAAPAAAAAAAAAAAAAAAAAJwC&#10;AABkcnMvZG93bnJldi54bWxQSwUGAAAAAAQABAD3AAAAjgMAAAAA&#10;">
                  <v:imagedata r:id="rId8" o:title="Layer3"/>
                  <v:path arrowok="t"/>
                </v:shape>
                <v:shape id="Picture 107" o:spid="_x0000_s1029" type="#_x0000_t75" alt="Layer1.png" style="position:absolute;left:3810000;top:3905250;width:3124200;height:4857750;visibility:visibl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if&#10;MinBAAAA3AAAAA8AAABkcnMvZG93bnJldi54bWxET01vwjAMvU/af4g8abeR0kkUFQJiaNO40o67&#10;SUxbaJyuSaH792TSpN389D69XI+2FVfqfeNYwXSSgCDWzjRcKfgqP17mIHxANtg6JgU/5GG9enxY&#10;Ym7cjfd0LUIlYgj7HBXUIXS5lF7XZNFPXEccuZPrLYYI+0qaHm8x3LYyTZKZtNhwbKixo21N+lIM&#10;VkF21OY10/79bNPv7edwaMu36qDU89O4WYAINIZ/8Z97Z+L8JIPfZ+IFcnUH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NifMinBAAAA3AAAAA8AAAAAAAAAAAAAAAAAnAIAAGRy&#10;cy9kb3ducmV2LnhtbFBLBQYAAAAABAAEAPcAAACKAwAAAAA=&#10;">
                  <v:imagedata r:id="rId9" o:title="Layer1"/>
                  <v:path arrowok="t"/>
                </v:shape>
                <v:shape id="Picture 108" o:spid="_x0000_s1030" type="#_x0000_t75" alt="Layer2" style="position:absolute;left:552450;top:2333625;width:3781425;height:6343650;visibility:visibl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JBb&#10;dr7EAAAA3AAAAA8AAABkcnMvZG93bnJldi54bWxEj0FrAjEQhe+F/ocwgrea2ILYrVGKIEjxopa2&#10;x3EzbpZuJssm6vrvnYPgbYb35r1vZos+NOpMXaojWxiPDCjiMrqaKwvf+9XLFFTKyA6byGThSgkW&#10;8+enGRYuXnhL512ulIRwKtCCz7kttE6lp4BpFFti0Y6xC5hl7SrtOrxIeGj0qzETHbBmafDY0tJT&#10;+b87BQuH9+PvX2mWp8Pqrf0Ka59+GDfWDgf95weoTH1+mO/Xayf4RmjlGZlAz2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JBbdr7EAAAA3AAAAA8AAAAAAAAAAAAAAAAAnAIA&#10;AGRycy9kb3ducmV2LnhtbFBLBQYAAAAABAAEAPcAAACNAwAAAAA=&#10;">
                  <v:imagedata r:id="rId10" o:title="Layer2"/>
                  <v:path arrowok="t"/>
                </v:shape>
                <w10:wrap anchorx="page" anchory="page"/>
                <w10:anchorlock/>
              </v:group>
            </w:pict>
          </w:r>
          <w:bookmarkEnd w:id="0"/>
        </w:p>
        <w:p w:rsidR="007F4677" w:rsidRDefault="007F4677"/>
        <w:p w:rsidR="007F4677" w:rsidRDefault="002D3F03" w:rsidP="000A1FBB">
          <w:pPr>
            <w:rPr>
              <w:rFonts w:ascii="Times New Roman" w:hAnsi="Times New Roman"/>
              <w:b/>
              <w:bCs/>
              <w:sz w:val="48"/>
              <w:szCs w:val="48"/>
            </w:rPr>
          </w:pPr>
          <w:r>
            <w:rPr>
              <w:rFonts w:ascii="Times New Roman" w:hAnsi="Times New Roman"/>
              <w:b/>
              <w:bCs/>
              <w:noProof/>
              <w:sz w:val="48"/>
              <w:szCs w:val="48"/>
            </w:rPr>
            <w:pict>
              <v:shapetype id="_x0000_t202" coordsize="21600,21600" o:spt="202" path="m,l,21600r21600,l21600,xe">
                <v:stroke joinstyle="miter"/>
                <v:path gradientshapeok="t" o:connecttype="rect"/>
              </v:shapetype>
              <v:shape id="Text Box 4" o:spid="_x0000_s1032" type="#_x0000_t202" style="position:absolute;margin-left:0;margin-top:80.3pt;width:459pt;height:126pt;z-index:251660288;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" filled="f" stroked="f">
                <v:textbox>
                  <w:txbxContent>
                    <w:p w:rsidR="000A1FBB" w:rsidRPr="00057CB5" w:rsidRDefault="00057CB5" w:rsidP="00057CB5">
                      <w:r w:rsidRPr="00057CB5">
                        <w:rPr>
                          <w:rFonts w:asciiTheme="majorHAnsi" w:hAnsiTheme="majorHAnsi"/>
                          <w:b/>
                          <w:color w:val="FFFFFF" w:themeColor="background1"/>
                          <w:sz w:val="48"/>
                          <w:szCs w:val="44"/>
                        </w:rPr>
                        <w:t>India’s Water Management Challenges in the New Millennium: Need for Efficient and Sustainable Strategies</w:t>
                      </w:r>
                    </w:p>
                  </w:txbxContent>
                </v:textbox>
                <w10:wrap type="square"/>
              </v:shape>
            </w:pict>
          </w:r>
        </w:p>
      </w:sdtContent>
    </w:sdt>
    <w:p w:rsidR="007F4677" w:rsidRDefault="007F4677" w:rsidP="007F4677">
      <w:pPr>
        <w:widowControl w:val="0"/>
        <w:autoSpaceDE w:val="0"/>
        <w:autoSpaceDN w:val="0"/>
        <w:adjustRightInd w:val="0"/>
        <w:jc w:val="center"/>
        <w:rPr>
          <w:rFonts w:ascii="Times New Roman" w:hAnsi="Times New Roman"/>
          <w:b/>
          <w:bCs/>
          <w:sz w:val="48"/>
          <w:szCs w:val="48"/>
        </w:rPr>
      </w:pPr>
    </w:p>
    <w:p w:rsidR="007F4677" w:rsidRDefault="007F4677" w:rsidP="007F4677">
      <w:pPr>
        <w:widowControl w:val="0"/>
        <w:autoSpaceDE w:val="0"/>
        <w:autoSpaceDN w:val="0"/>
        <w:adjustRightInd w:val="0"/>
        <w:jc w:val="center"/>
        <w:rPr>
          <w:rFonts w:ascii="Times New Roman" w:hAnsi="Times New Roman"/>
          <w:b/>
          <w:bCs/>
          <w:sz w:val="48"/>
          <w:szCs w:val="48"/>
        </w:rPr>
      </w:pPr>
    </w:p>
    <w:p w:rsidR="007F4677" w:rsidRDefault="007F4677" w:rsidP="007F4677">
      <w:pPr>
        <w:widowControl w:val="0"/>
        <w:autoSpaceDE w:val="0"/>
        <w:autoSpaceDN w:val="0"/>
        <w:adjustRightInd w:val="0"/>
        <w:jc w:val="center"/>
        <w:rPr>
          <w:rFonts w:ascii="Times New Roman" w:hAnsi="Times New Roman"/>
          <w:b/>
          <w:bCs/>
          <w:sz w:val="48"/>
          <w:szCs w:val="48"/>
        </w:rPr>
      </w:pPr>
    </w:p>
    <w:p w:rsidR="007F4677" w:rsidRDefault="007F4677" w:rsidP="007F4677">
      <w:pPr>
        <w:widowControl w:val="0"/>
        <w:autoSpaceDE w:val="0"/>
        <w:autoSpaceDN w:val="0"/>
        <w:adjustRightInd w:val="0"/>
        <w:jc w:val="center"/>
        <w:rPr>
          <w:rFonts w:ascii="Times New Roman" w:hAnsi="Times New Roman"/>
          <w:b/>
          <w:bCs/>
          <w:sz w:val="48"/>
          <w:szCs w:val="48"/>
        </w:rPr>
      </w:pPr>
    </w:p>
    <w:p w:rsidR="007F4677" w:rsidRDefault="007F4677" w:rsidP="007F4677">
      <w:pPr>
        <w:widowControl w:val="0"/>
        <w:autoSpaceDE w:val="0"/>
        <w:autoSpaceDN w:val="0"/>
        <w:adjustRightInd w:val="0"/>
        <w:jc w:val="center"/>
        <w:rPr>
          <w:rFonts w:ascii="Times New Roman" w:hAnsi="Times New Roman"/>
          <w:b/>
          <w:bCs/>
          <w:sz w:val="48"/>
          <w:szCs w:val="48"/>
        </w:rPr>
      </w:pPr>
    </w:p>
    <w:p w:rsidR="007F4677" w:rsidRDefault="007F4677" w:rsidP="007F4677">
      <w:pPr>
        <w:widowControl w:val="0"/>
        <w:autoSpaceDE w:val="0"/>
        <w:autoSpaceDN w:val="0"/>
        <w:adjustRightInd w:val="0"/>
        <w:jc w:val="center"/>
        <w:rPr>
          <w:rFonts w:ascii="Times New Roman" w:hAnsi="Times New Roman"/>
          <w:b/>
          <w:bCs/>
          <w:sz w:val="48"/>
          <w:szCs w:val="48"/>
        </w:rPr>
      </w:pPr>
    </w:p>
    <w:p w:rsidR="007F4677" w:rsidRDefault="007F4677" w:rsidP="007F4677">
      <w:pPr>
        <w:widowControl w:val="0"/>
        <w:autoSpaceDE w:val="0"/>
        <w:autoSpaceDN w:val="0"/>
        <w:adjustRightInd w:val="0"/>
        <w:jc w:val="center"/>
        <w:rPr>
          <w:rFonts w:ascii="Times New Roman" w:hAnsi="Times New Roman"/>
          <w:b/>
          <w:bCs/>
          <w:sz w:val="48"/>
          <w:szCs w:val="48"/>
        </w:rPr>
      </w:pPr>
    </w:p>
    <w:p w:rsidR="000A1FBB" w:rsidRDefault="000A1FBB" w:rsidP="007F4677">
      <w:pPr>
        <w:widowControl w:val="0"/>
        <w:autoSpaceDE w:val="0"/>
        <w:autoSpaceDN w:val="0"/>
        <w:adjustRightInd w:val="0"/>
        <w:jc w:val="center"/>
        <w:rPr>
          <w:rFonts w:ascii="Times New Roman" w:hAnsi="Times New Roman"/>
          <w:b/>
          <w:bCs/>
          <w:sz w:val="48"/>
          <w:szCs w:val="48"/>
        </w:rPr>
      </w:pPr>
    </w:p>
    <w:p w:rsidR="000A1FBB" w:rsidRDefault="000A1FBB" w:rsidP="007F4677">
      <w:pPr>
        <w:widowControl w:val="0"/>
        <w:autoSpaceDE w:val="0"/>
        <w:autoSpaceDN w:val="0"/>
        <w:adjustRightInd w:val="0"/>
        <w:jc w:val="center"/>
        <w:rPr>
          <w:rFonts w:ascii="Times New Roman" w:hAnsi="Times New Roman"/>
          <w:b/>
          <w:bCs/>
          <w:sz w:val="48"/>
          <w:szCs w:val="48"/>
        </w:rPr>
      </w:pPr>
    </w:p>
    <w:p w:rsidR="000A1FBB" w:rsidRDefault="000A1FBB" w:rsidP="007F4677">
      <w:pPr>
        <w:widowControl w:val="0"/>
        <w:autoSpaceDE w:val="0"/>
        <w:autoSpaceDN w:val="0"/>
        <w:adjustRightInd w:val="0"/>
        <w:jc w:val="center"/>
        <w:rPr>
          <w:rFonts w:ascii="Times New Roman" w:hAnsi="Times New Roman"/>
          <w:b/>
          <w:bCs/>
          <w:sz w:val="48"/>
          <w:szCs w:val="48"/>
        </w:rPr>
      </w:pPr>
    </w:p>
    <w:p w:rsidR="000A1FBB" w:rsidRDefault="000A1FBB" w:rsidP="007F4677">
      <w:pPr>
        <w:widowControl w:val="0"/>
        <w:autoSpaceDE w:val="0"/>
        <w:autoSpaceDN w:val="0"/>
        <w:adjustRightInd w:val="0"/>
        <w:jc w:val="center"/>
        <w:rPr>
          <w:rFonts w:ascii="Times New Roman" w:hAnsi="Times New Roman"/>
          <w:b/>
          <w:bCs/>
          <w:sz w:val="48"/>
          <w:szCs w:val="48"/>
        </w:rPr>
      </w:pPr>
    </w:p>
    <w:p w:rsidR="000A1FBB" w:rsidRDefault="000A1FBB" w:rsidP="007F4677">
      <w:pPr>
        <w:widowControl w:val="0"/>
        <w:autoSpaceDE w:val="0"/>
        <w:autoSpaceDN w:val="0"/>
        <w:adjustRightInd w:val="0"/>
        <w:jc w:val="center"/>
        <w:rPr>
          <w:rFonts w:ascii="Times New Roman" w:hAnsi="Times New Roman"/>
          <w:b/>
          <w:bCs/>
          <w:sz w:val="48"/>
          <w:szCs w:val="48"/>
        </w:rPr>
      </w:pPr>
    </w:p>
    <w:p w:rsidR="000A1FBB" w:rsidRDefault="000A1FBB" w:rsidP="007F4677">
      <w:pPr>
        <w:widowControl w:val="0"/>
        <w:autoSpaceDE w:val="0"/>
        <w:autoSpaceDN w:val="0"/>
        <w:adjustRightInd w:val="0"/>
        <w:jc w:val="center"/>
        <w:rPr>
          <w:rFonts w:ascii="Times New Roman" w:hAnsi="Times New Roman"/>
          <w:b/>
          <w:bCs/>
          <w:sz w:val="48"/>
          <w:szCs w:val="48"/>
        </w:rPr>
      </w:pPr>
    </w:p>
    <w:p w:rsidR="000A1FBB" w:rsidRDefault="000A1FBB" w:rsidP="007F4677">
      <w:pPr>
        <w:widowControl w:val="0"/>
        <w:autoSpaceDE w:val="0"/>
        <w:autoSpaceDN w:val="0"/>
        <w:adjustRightInd w:val="0"/>
        <w:jc w:val="center"/>
        <w:rPr>
          <w:rFonts w:ascii="Times New Roman" w:hAnsi="Times New Roman"/>
          <w:b/>
          <w:bCs/>
          <w:sz w:val="48"/>
          <w:szCs w:val="48"/>
        </w:rPr>
      </w:pPr>
    </w:p>
    <w:p w:rsidR="000A1FBB" w:rsidRDefault="000A1FBB" w:rsidP="007F4677">
      <w:pPr>
        <w:widowControl w:val="0"/>
        <w:autoSpaceDE w:val="0"/>
        <w:autoSpaceDN w:val="0"/>
        <w:adjustRightInd w:val="0"/>
        <w:jc w:val="center"/>
        <w:rPr>
          <w:rFonts w:ascii="Times New Roman" w:hAnsi="Times New Roman"/>
          <w:b/>
          <w:bCs/>
          <w:sz w:val="48"/>
          <w:szCs w:val="48"/>
        </w:rPr>
      </w:pPr>
    </w:p>
    <w:p w:rsidR="00EA271F" w:rsidRDefault="00EA271F" w:rsidP="000A1FBB">
      <w:pPr>
        <w:pStyle w:val="NoSpacing"/>
        <w:jc w:val="center"/>
        <w:rPr>
          <w:rFonts w:ascii="Times New Roman" w:hAnsi="Times New Roman"/>
          <w:b/>
          <w:bCs/>
        </w:rPr>
      </w:pPr>
    </w:p>
    <w:p w:rsidR="007F4677" w:rsidRDefault="00057CB5" w:rsidP="007F4677">
      <w:pPr>
        <w:pStyle w:val="NoSpacing"/>
        <w:spacing w:line="276" w:lineRule="auto"/>
        <w:jc w:val="center"/>
        <w:rPr>
          <w:rFonts w:ascii="Times New Roman" w:hAnsi="Times New Roman"/>
          <w:b/>
          <w:bCs/>
        </w:rPr>
      </w:pPr>
      <w:r w:rsidRPr="00057CB5">
        <w:rPr>
          <w:rFonts w:ascii="Times New Roman" w:hAnsi="Times New Roman"/>
          <w:b/>
          <w:bCs/>
        </w:rPr>
        <w:lastRenderedPageBreak/>
        <w:t>India’s Water Management Challenges in the New Millennium: Need for Efficient and Sustainable Strategies</w:t>
      </w:r>
    </w:p>
    <w:p w:rsidR="00057CB5" w:rsidRPr="007F4677" w:rsidRDefault="00057CB5" w:rsidP="007F4677">
      <w:pPr>
        <w:pStyle w:val="NoSpacing"/>
        <w:spacing w:line="276" w:lineRule="auto"/>
        <w:jc w:val="center"/>
        <w:rPr>
          <w:rFonts w:ascii="Times New Roman" w:hAnsi="Times New Roman"/>
          <w:sz w:val="24"/>
          <w:szCs w:val="24"/>
        </w:rPr>
      </w:pPr>
    </w:p>
    <w:p w:rsidR="007F4677" w:rsidRPr="007F4677" w:rsidRDefault="00F17082" w:rsidP="007F4677">
      <w:pPr>
        <w:pStyle w:val="NoSpacing"/>
        <w:spacing w:line="276" w:lineRule="auto"/>
        <w:jc w:val="center"/>
        <w:rPr>
          <w:rFonts w:ascii="Times New Roman" w:hAnsi="Times New Roman"/>
          <w:sz w:val="24"/>
          <w:szCs w:val="24"/>
        </w:rPr>
      </w:pPr>
      <w:proofErr w:type="spellStart"/>
      <w:r>
        <w:rPr>
          <w:rFonts w:ascii="Times New Roman" w:hAnsi="Times New Roman"/>
          <w:sz w:val="24"/>
          <w:szCs w:val="24"/>
        </w:rPr>
        <w:t>V</w:t>
      </w:r>
      <w:r w:rsidR="00EA271F">
        <w:rPr>
          <w:rFonts w:ascii="Times New Roman" w:hAnsi="Times New Roman"/>
          <w:sz w:val="24"/>
          <w:szCs w:val="24"/>
        </w:rPr>
        <w:t>enkatesh</w:t>
      </w:r>
      <w:proofErr w:type="spellEnd"/>
      <w:r w:rsidR="00EA271F">
        <w:rPr>
          <w:rFonts w:ascii="Times New Roman" w:hAnsi="Times New Roman"/>
          <w:sz w:val="24"/>
          <w:szCs w:val="24"/>
        </w:rPr>
        <w:t xml:space="preserve"> </w:t>
      </w:r>
      <w:proofErr w:type="spellStart"/>
      <w:r w:rsidR="00057CB5">
        <w:rPr>
          <w:rFonts w:ascii="Times New Roman" w:hAnsi="Times New Roman"/>
          <w:sz w:val="24"/>
          <w:szCs w:val="24"/>
        </w:rPr>
        <w:t>Dutta</w:t>
      </w:r>
      <w:proofErr w:type="spellEnd"/>
    </w:p>
    <w:p w:rsidR="007F4677" w:rsidRPr="007F4677" w:rsidRDefault="007F4677" w:rsidP="007F4677">
      <w:pPr>
        <w:pStyle w:val="NoSpacing"/>
        <w:spacing w:line="276" w:lineRule="auto"/>
        <w:rPr>
          <w:rFonts w:ascii="Times New Roman" w:hAnsi="Times New Roman"/>
          <w:sz w:val="24"/>
          <w:szCs w:val="24"/>
        </w:rPr>
      </w:pPr>
    </w:p>
    <w:p w:rsidR="007F4677" w:rsidRPr="007F4677" w:rsidRDefault="00057CB5" w:rsidP="007F4677">
      <w:pPr>
        <w:pStyle w:val="NoSpacing"/>
        <w:spacing w:line="276" w:lineRule="auto"/>
        <w:jc w:val="center"/>
        <w:rPr>
          <w:rFonts w:ascii="Times New Roman" w:hAnsi="Times New Roman"/>
          <w:sz w:val="24"/>
          <w:szCs w:val="24"/>
        </w:rPr>
      </w:pPr>
      <w:r>
        <w:rPr>
          <w:rFonts w:ascii="Times New Roman" w:hAnsi="Times New Roman"/>
          <w:sz w:val="24"/>
          <w:szCs w:val="24"/>
        </w:rPr>
        <w:t>School for Environmental Sciences (SES),</w:t>
      </w:r>
      <w:r w:rsidR="007F4677" w:rsidRPr="007F4677">
        <w:rPr>
          <w:rFonts w:ascii="Times New Roman" w:hAnsi="Times New Roman"/>
          <w:sz w:val="24"/>
          <w:szCs w:val="24"/>
        </w:rPr>
        <w:t xml:space="preserve"> </w:t>
      </w:r>
      <w:proofErr w:type="spellStart"/>
      <w:r w:rsidR="007F4677" w:rsidRPr="007F4677">
        <w:rPr>
          <w:rFonts w:ascii="Times New Roman" w:hAnsi="Times New Roman"/>
          <w:sz w:val="24"/>
          <w:szCs w:val="24"/>
        </w:rPr>
        <w:t>B</w:t>
      </w:r>
      <w:r w:rsidR="00EA271F">
        <w:rPr>
          <w:rFonts w:ascii="Times New Roman" w:hAnsi="Times New Roman"/>
          <w:sz w:val="24"/>
          <w:szCs w:val="24"/>
        </w:rPr>
        <w:t>abasaheb</w:t>
      </w:r>
      <w:proofErr w:type="spellEnd"/>
      <w:r w:rsidR="00EA271F">
        <w:rPr>
          <w:rFonts w:ascii="Times New Roman" w:hAnsi="Times New Roman"/>
          <w:sz w:val="24"/>
          <w:szCs w:val="24"/>
        </w:rPr>
        <w:t xml:space="preserve"> </w:t>
      </w:r>
      <w:proofErr w:type="spellStart"/>
      <w:r w:rsidR="007F4677" w:rsidRPr="007F4677">
        <w:rPr>
          <w:rFonts w:ascii="Times New Roman" w:hAnsi="Times New Roman"/>
          <w:sz w:val="24"/>
          <w:szCs w:val="24"/>
        </w:rPr>
        <w:t>B</w:t>
      </w:r>
      <w:r w:rsidR="00EA271F">
        <w:rPr>
          <w:rFonts w:ascii="Times New Roman" w:hAnsi="Times New Roman"/>
          <w:sz w:val="24"/>
          <w:szCs w:val="24"/>
        </w:rPr>
        <w:t>himrao</w:t>
      </w:r>
      <w:proofErr w:type="spellEnd"/>
      <w:r w:rsidR="00EA271F">
        <w:rPr>
          <w:rFonts w:ascii="Times New Roman" w:hAnsi="Times New Roman"/>
          <w:sz w:val="24"/>
          <w:szCs w:val="24"/>
        </w:rPr>
        <w:t xml:space="preserve"> </w:t>
      </w:r>
      <w:proofErr w:type="spellStart"/>
      <w:r w:rsidR="007F4677" w:rsidRPr="007F4677">
        <w:rPr>
          <w:rFonts w:ascii="Times New Roman" w:hAnsi="Times New Roman"/>
          <w:sz w:val="24"/>
          <w:szCs w:val="24"/>
        </w:rPr>
        <w:t>A</w:t>
      </w:r>
      <w:r w:rsidR="00EA271F">
        <w:rPr>
          <w:rFonts w:ascii="Times New Roman" w:hAnsi="Times New Roman"/>
          <w:sz w:val="24"/>
          <w:szCs w:val="24"/>
        </w:rPr>
        <w:t>mbedkar</w:t>
      </w:r>
      <w:proofErr w:type="spellEnd"/>
      <w:r w:rsidR="00EA271F">
        <w:rPr>
          <w:rFonts w:ascii="Times New Roman" w:hAnsi="Times New Roman"/>
          <w:sz w:val="24"/>
          <w:szCs w:val="24"/>
        </w:rPr>
        <w:t xml:space="preserve"> Central </w:t>
      </w:r>
      <w:r w:rsidR="007F4677" w:rsidRPr="007F4677">
        <w:rPr>
          <w:rFonts w:ascii="Times New Roman" w:hAnsi="Times New Roman"/>
          <w:sz w:val="24"/>
          <w:szCs w:val="24"/>
        </w:rPr>
        <w:t>U</w:t>
      </w:r>
      <w:r w:rsidR="00EA271F">
        <w:rPr>
          <w:rFonts w:ascii="Times New Roman" w:hAnsi="Times New Roman"/>
          <w:sz w:val="24"/>
          <w:szCs w:val="24"/>
        </w:rPr>
        <w:t>niversity</w:t>
      </w:r>
      <w:r w:rsidR="007F4677" w:rsidRPr="007F4677">
        <w:rPr>
          <w:rFonts w:ascii="Times New Roman" w:hAnsi="Times New Roman"/>
          <w:sz w:val="24"/>
          <w:szCs w:val="24"/>
        </w:rPr>
        <w:t xml:space="preserve">, Lucknow-226025 </w:t>
      </w:r>
    </w:p>
    <w:p w:rsidR="007F4677" w:rsidRPr="007F4677" w:rsidRDefault="007F4677" w:rsidP="007F4677">
      <w:pPr>
        <w:pStyle w:val="NoSpacing"/>
        <w:spacing w:line="276" w:lineRule="auto"/>
        <w:jc w:val="center"/>
        <w:rPr>
          <w:rFonts w:ascii="Times New Roman" w:hAnsi="Times New Roman"/>
          <w:b/>
          <w:sz w:val="24"/>
          <w:szCs w:val="24"/>
        </w:rPr>
      </w:pPr>
      <w:r w:rsidRPr="007F4677">
        <w:rPr>
          <w:rFonts w:ascii="Times New Roman" w:hAnsi="Times New Roman"/>
          <w:sz w:val="24"/>
          <w:szCs w:val="24"/>
        </w:rPr>
        <w:t>dvenks@gmail.com</w:t>
      </w:r>
    </w:p>
    <w:p w:rsidR="007F4677" w:rsidRPr="007F4677" w:rsidRDefault="007F4677" w:rsidP="007F4677">
      <w:pPr>
        <w:pStyle w:val="NoSpacing"/>
        <w:spacing w:line="276" w:lineRule="auto"/>
        <w:rPr>
          <w:rFonts w:ascii="Times New Roman" w:hAnsi="Times New Roman"/>
          <w:b/>
          <w:sz w:val="24"/>
          <w:szCs w:val="24"/>
        </w:rPr>
      </w:pPr>
    </w:p>
    <w:p w:rsidR="00057CB5" w:rsidRDefault="007F4677" w:rsidP="007F4677">
      <w:pPr>
        <w:pStyle w:val="NoSpacing"/>
        <w:spacing w:line="276" w:lineRule="auto"/>
        <w:rPr>
          <w:rFonts w:ascii="Times New Roman" w:hAnsi="Times New Roman"/>
          <w:b/>
          <w:sz w:val="24"/>
          <w:szCs w:val="24"/>
        </w:rPr>
      </w:pPr>
      <w:r w:rsidRPr="007F4677">
        <w:rPr>
          <w:rFonts w:ascii="Times New Roman" w:hAnsi="Times New Roman"/>
          <w:b/>
          <w:sz w:val="24"/>
          <w:szCs w:val="24"/>
        </w:rPr>
        <w:t>ABSTRACT</w:t>
      </w:r>
    </w:p>
    <w:p w:rsidR="00057CB5" w:rsidRDefault="00057CB5" w:rsidP="007F4677">
      <w:pPr>
        <w:pStyle w:val="NoSpacing"/>
        <w:spacing w:line="276" w:lineRule="auto"/>
        <w:rPr>
          <w:rFonts w:ascii="Times New Roman" w:hAnsi="Times New Roman"/>
          <w:b/>
          <w:sz w:val="24"/>
          <w:szCs w:val="24"/>
        </w:rPr>
      </w:pPr>
    </w:p>
    <w:p w:rsidR="007F4677" w:rsidRPr="00057CB5" w:rsidRDefault="00057CB5" w:rsidP="00057CB5">
      <w:pPr>
        <w:pStyle w:val="NoSpacing"/>
        <w:spacing w:line="276" w:lineRule="auto"/>
        <w:jc w:val="both"/>
        <w:rPr>
          <w:rFonts w:ascii="Times New Roman" w:hAnsi="Times New Roman"/>
          <w:sz w:val="24"/>
          <w:szCs w:val="24"/>
        </w:rPr>
      </w:pPr>
      <w:r w:rsidRPr="00057CB5">
        <w:rPr>
          <w:rFonts w:ascii="Times New Roman" w:hAnsi="Times New Roman"/>
          <w:sz w:val="24"/>
          <w:szCs w:val="24"/>
        </w:rPr>
        <w:t>India is suffering from the worst water crisis in its history and around 600 million people face a severe water shortage. By 2030, the country’s water demand is projected to be twice the available supply. Alluvial aquifers of the Indo-</w:t>
      </w:r>
      <w:proofErr w:type="spellStart"/>
      <w:r w:rsidRPr="00057CB5">
        <w:rPr>
          <w:rFonts w:ascii="Times New Roman" w:hAnsi="Times New Roman"/>
          <w:sz w:val="24"/>
          <w:szCs w:val="24"/>
        </w:rPr>
        <w:t>Gangetic</w:t>
      </w:r>
      <w:proofErr w:type="spellEnd"/>
      <w:r w:rsidRPr="00057CB5">
        <w:rPr>
          <w:rFonts w:ascii="Times New Roman" w:hAnsi="Times New Roman"/>
          <w:sz w:val="24"/>
          <w:szCs w:val="24"/>
        </w:rPr>
        <w:t xml:space="preserve"> plains that occupy large parts of Northern India have significant storage potential for groundwater, and therefore, are a valuable source of fresh water supply. But at the same time, they are at the higher risk of irreversible overexploitation due to excessive withdrawal and low recharge rates. About 85 to 89% of groundwater extracted is used in the irrigation sector, making it the highest category user in the country. This is followed by groundwater for domestic use which is 9% of the extracted groundwater. Industrial use of ground water is 2%. 50% of urban water requirements and 85% of rural domestic water requirements are also fulfilled by groundwater. The level of groundwater development is very high in the states of Punjab, Rajasthan, Delhi and Haryana where groundwater development is more than 100%, i.e., in these states the annual groundwater consumption is far more than annual groundwater recharge. Due to higher abstraction of groundwater, rivers are getting dried up. This is happening due to reduction in return flows to rivers and streams. We have to consider our rivers not just as providers of water and receivers of wastewater and effluents, but as a dynamic ‘life-support system’. Our survival depends upon health of our water bodies as water quality affects our food chain. We have somehow forgotten the ecosystem links between upstream, mid stream, floodplains, wetlands, </w:t>
      </w:r>
      <w:proofErr w:type="gramStart"/>
      <w:r w:rsidRPr="00057CB5">
        <w:rPr>
          <w:rFonts w:ascii="Times New Roman" w:hAnsi="Times New Roman"/>
          <w:sz w:val="24"/>
          <w:szCs w:val="24"/>
        </w:rPr>
        <w:t>lakes</w:t>
      </w:r>
      <w:proofErr w:type="gramEnd"/>
      <w:r w:rsidRPr="00057CB5">
        <w:rPr>
          <w:rFonts w:ascii="Times New Roman" w:hAnsi="Times New Roman"/>
          <w:sz w:val="24"/>
          <w:szCs w:val="24"/>
        </w:rPr>
        <w:t xml:space="preserve"> and other riparian areas during our economic development. Water from rivers is increasingly diverted to canals and urban areas without any significant effort on improving the efficiency of canals, or efficiency in irrigation. India’s efficiency in the usage of water for agriculture as compared to other countries is low. India uses almost twice the amount of water to grow crops as compared to China and United States. Therefore, there is a great scope for reducing water use in agriculture through precision irrigation technologies for achieving inclusive growth. Drought and flood-season crop planning for a specific area can be effectively done using STI (science, technology and innovation) depending on the aquifer type, groundwater extraction, rainfall volume and the water table levels. This would demand shifting towards higher-value and less-water consumption crops on a site-specific basis. Adoption of modern precision irrigation technologies such as drip and sprinkler systems will help reduce evaporation and other non-beneficial, non-recoverable fractions of water use. </w:t>
      </w:r>
      <w:r w:rsidRPr="00057CB5">
        <w:rPr>
          <w:rFonts w:ascii="Times New Roman" w:hAnsi="Times New Roman"/>
          <w:sz w:val="24"/>
          <w:szCs w:val="24"/>
        </w:rPr>
        <w:lastRenderedPageBreak/>
        <w:t xml:space="preserve">Restrictions to control groundwater abstraction or use through regulatory measures should include restricting the depth of irrigation water wells, establishing and enforcing minimum distances between irrigation and stricter water pricing structures for wasteful usages. </w:t>
      </w:r>
      <w:r w:rsidR="007F4677" w:rsidRPr="00057CB5">
        <w:rPr>
          <w:rFonts w:ascii="Times New Roman" w:hAnsi="Times New Roman"/>
          <w:sz w:val="24"/>
          <w:szCs w:val="24"/>
        </w:rPr>
        <w:t xml:space="preserve"> </w:t>
      </w:r>
    </w:p>
    <w:p w:rsidR="007F4677" w:rsidRPr="007F4677" w:rsidRDefault="007F4677" w:rsidP="007F4677">
      <w:pPr>
        <w:pStyle w:val="NoSpacing"/>
        <w:spacing w:line="276" w:lineRule="auto"/>
        <w:jc w:val="both"/>
        <w:rPr>
          <w:rFonts w:ascii="Times New Roman" w:hAnsi="Times New Roman"/>
          <w:bCs/>
          <w:sz w:val="24"/>
          <w:szCs w:val="24"/>
        </w:rPr>
      </w:pPr>
    </w:p>
    <w:p w:rsidR="002954E2" w:rsidRDefault="008E2D34" w:rsidP="002954E2">
      <w:pPr>
        <w:jc w:val="both"/>
        <w:rPr>
          <w:rFonts w:ascii="Times New Roman" w:hAnsi="Times New Roman"/>
        </w:rPr>
      </w:pPr>
      <w:r w:rsidRPr="007F4677">
        <w:rPr>
          <w:rFonts w:ascii="Times New Roman" w:hAnsi="Times New Roman"/>
          <w:bCs/>
        </w:rPr>
        <w:t xml:space="preserve">India’s mainstream water policy reform has largely focused on institutions, governance and resource development. The importance of technology and innovation in water resource management has received less attention. The type of innovation and the changes which must be made within the current set-up has not been debated previously and the conditions that enable or hinder those changes remain unclear. </w:t>
      </w:r>
      <w:r w:rsidR="007F4677" w:rsidRPr="007F4677">
        <w:rPr>
          <w:rFonts w:ascii="Times New Roman" w:hAnsi="Times New Roman"/>
          <w:bCs/>
        </w:rPr>
        <w:t>India is facing many water challenges due to various factors such as increasing population, urbanization, changing lifestyle, changing frequencies of rainfall events</w:t>
      </w:r>
      <w:r w:rsidR="007F4677" w:rsidRPr="007F4677">
        <w:rPr>
          <w:rFonts w:ascii="Times New Roman" w:hAnsi="Times New Roman"/>
        </w:rPr>
        <w:t xml:space="preserve">, excess withdrawal of groundwater, non-scientific water allocation, quality deterioration, wastage and inefficient use. </w:t>
      </w:r>
      <w:r w:rsidR="007F4677" w:rsidRPr="007F4677">
        <w:rPr>
          <w:rFonts w:ascii="Times New Roman" w:hAnsi="Times New Roman"/>
          <w:bCs/>
        </w:rPr>
        <w:t xml:space="preserve">The role that science, technology and innovation (STI) can play in </w:t>
      </w:r>
      <w:r>
        <w:rPr>
          <w:rFonts w:ascii="Times New Roman" w:hAnsi="Times New Roman"/>
          <w:bCs/>
        </w:rPr>
        <w:t xml:space="preserve">delivering </w:t>
      </w:r>
      <w:r w:rsidR="007F4677" w:rsidRPr="007F4677">
        <w:rPr>
          <w:rFonts w:ascii="Times New Roman" w:hAnsi="Times New Roman"/>
          <w:bCs/>
        </w:rPr>
        <w:t xml:space="preserve">water policy </w:t>
      </w:r>
      <w:r>
        <w:rPr>
          <w:rFonts w:ascii="Times New Roman" w:hAnsi="Times New Roman"/>
          <w:bCs/>
        </w:rPr>
        <w:t>objectives for</w:t>
      </w:r>
      <w:r w:rsidR="007F4677" w:rsidRPr="007F4677">
        <w:rPr>
          <w:rFonts w:ascii="Times New Roman" w:hAnsi="Times New Roman"/>
          <w:bCs/>
        </w:rPr>
        <w:t xml:space="preserve"> better decision making</w:t>
      </w:r>
      <w:r>
        <w:rPr>
          <w:rFonts w:ascii="Times New Roman" w:hAnsi="Times New Roman"/>
          <w:bCs/>
        </w:rPr>
        <w:t xml:space="preserve"> for water resource</w:t>
      </w:r>
      <w:r w:rsidR="007F4677" w:rsidRPr="007F4677">
        <w:rPr>
          <w:rFonts w:ascii="Times New Roman" w:hAnsi="Times New Roman"/>
          <w:bCs/>
        </w:rPr>
        <w:t xml:space="preserve"> management, and operational pathways to address these challenges provides a highly significant lens for </w:t>
      </w:r>
      <w:r w:rsidRPr="007F4677">
        <w:rPr>
          <w:rFonts w:ascii="Times New Roman" w:hAnsi="Times New Roman"/>
          <w:bCs/>
        </w:rPr>
        <w:t>approaching</w:t>
      </w:r>
      <w:r w:rsidR="007F4677" w:rsidRPr="007F4677">
        <w:rPr>
          <w:rFonts w:ascii="Times New Roman" w:hAnsi="Times New Roman"/>
          <w:bCs/>
        </w:rPr>
        <w:t xml:space="preserve"> </w:t>
      </w:r>
      <w:r>
        <w:rPr>
          <w:rFonts w:ascii="Times New Roman" w:hAnsi="Times New Roman"/>
          <w:bCs/>
        </w:rPr>
        <w:t xml:space="preserve">assessment of </w:t>
      </w:r>
      <w:r w:rsidR="007F4677" w:rsidRPr="007F4677">
        <w:rPr>
          <w:rFonts w:ascii="Times New Roman" w:hAnsi="Times New Roman"/>
          <w:bCs/>
        </w:rPr>
        <w:t>broader water policy framework. India’s water policy has been drafted keeping in view certain basic principles such as integrated perspective on society, economy and the environment; equity and social justice in allocation, good governance through informed decision-making, community management under public trust, ecological needs, basin as the basic hydrological unit for planning, demand management and consideration of the local, geo-climatic and hydrological situation. Implicit in all th</w:t>
      </w:r>
      <w:r>
        <w:rPr>
          <w:rFonts w:ascii="Times New Roman" w:hAnsi="Times New Roman"/>
          <w:bCs/>
        </w:rPr>
        <w:t>ese</w:t>
      </w:r>
      <w:r w:rsidR="007F4677" w:rsidRPr="007F4677">
        <w:rPr>
          <w:rFonts w:ascii="Times New Roman" w:hAnsi="Times New Roman"/>
          <w:bCs/>
        </w:rPr>
        <w:t xml:space="preserve"> </w:t>
      </w:r>
      <w:r>
        <w:rPr>
          <w:rFonts w:ascii="Times New Roman" w:hAnsi="Times New Roman"/>
          <w:bCs/>
        </w:rPr>
        <w:t xml:space="preserve">principles </w:t>
      </w:r>
      <w:r w:rsidR="007F4677" w:rsidRPr="007F4677">
        <w:rPr>
          <w:rFonts w:ascii="Times New Roman" w:hAnsi="Times New Roman"/>
          <w:bCs/>
        </w:rPr>
        <w:t>is the need for integra</w:t>
      </w:r>
      <w:r>
        <w:rPr>
          <w:rFonts w:ascii="Times New Roman" w:hAnsi="Times New Roman"/>
          <w:bCs/>
        </w:rPr>
        <w:t>ting evidence-based science into policy design and delivery</w:t>
      </w:r>
      <w:r w:rsidR="007F4677" w:rsidRPr="007F4677">
        <w:rPr>
          <w:rFonts w:ascii="Times New Roman" w:hAnsi="Times New Roman"/>
          <w:bCs/>
        </w:rPr>
        <w:t xml:space="preserve">. Role of better STI integration within the water policy framework is critical for </w:t>
      </w:r>
      <w:r w:rsidR="00F17082" w:rsidRPr="007F4677">
        <w:rPr>
          <w:rFonts w:ascii="Times New Roman" w:hAnsi="Times New Roman"/>
          <w:bCs/>
        </w:rPr>
        <w:t>operationalizing</w:t>
      </w:r>
      <w:r w:rsidR="007F4677" w:rsidRPr="007F4677">
        <w:rPr>
          <w:rFonts w:ascii="Times New Roman" w:hAnsi="Times New Roman"/>
          <w:bCs/>
        </w:rPr>
        <w:t xml:space="preserve"> these principles in a holistic manner. This paper </w:t>
      </w:r>
      <w:r w:rsidRPr="007F4677">
        <w:rPr>
          <w:rFonts w:ascii="Times New Roman" w:hAnsi="Times New Roman"/>
        </w:rPr>
        <w:t xml:space="preserve">argues that integrated and effective water management cannot be achieved if </w:t>
      </w:r>
      <w:r>
        <w:rPr>
          <w:rFonts w:ascii="Times New Roman" w:hAnsi="Times New Roman"/>
        </w:rPr>
        <w:t xml:space="preserve">information, </w:t>
      </w:r>
      <w:r w:rsidRPr="007F4677">
        <w:rPr>
          <w:rFonts w:ascii="Times New Roman" w:hAnsi="Times New Roman"/>
        </w:rPr>
        <w:t xml:space="preserve">technology, people and ecosystems are conceptualized as separate entities. </w:t>
      </w:r>
      <w:r w:rsidR="007F37D9">
        <w:rPr>
          <w:rFonts w:ascii="Times New Roman" w:hAnsi="Times New Roman"/>
        </w:rPr>
        <w:t xml:space="preserve">There are still some basic issues that are tentative about how to put principles of integrated water resources management into practice. </w:t>
      </w:r>
      <w:r w:rsidR="007F4677" w:rsidRPr="007F4677">
        <w:rPr>
          <w:rFonts w:ascii="Times New Roman" w:hAnsi="Times New Roman"/>
          <w:bCs/>
        </w:rPr>
        <w:t xml:space="preserve">The paper </w:t>
      </w:r>
      <w:r w:rsidR="003B74D0">
        <w:rPr>
          <w:rFonts w:ascii="Times New Roman" w:hAnsi="Times New Roman"/>
          <w:bCs/>
        </w:rPr>
        <w:t>delineate</w:t>
      </w:r>
      <w:r>
        <w:rPr>
          <w:rFonts w:ascii="Times New Roman" w:hAnsi="Times New Roman"/>
          <w:bCs/>
        </w:rPr>
        <w:t>s various</w:t>
      </w:r>
      <w:r w:rsidR="007F4677" w:rsidRPr="007F4677">
        <w:rPr>
          <w:rFonts w:ascii="Times New Roman" w:hAnsi="Times New Roman"/>
          <w:bCs/>
        </w:rPr>
        <w:t xml:space="preserve"> t</w:t>
      </w:r>
      <w:r w:rsidR="007F4677" w:rsidRPr="007F4677">
        <w:rPr>
          <w:rFonts w:ascii="Times New Roman" w:hAnsi="Times New Roman"/>
        </w:rPr>
        <w:t xml:space="preserve">ransformative changes </w:t>
      </w:r>
      <w:r>
        <w:rPr>
          <w:rFonts w:ascii="Times New Roman" w:hAnsi="Times New Roman"/>
        </w:rPr>
        <w:t xml:space="preserve">that </w:t>
      </w:r>
      <w:r w:rsidR="007F4677" w:rsidRPr="007F4677">
        <w:rPr>
          <w:rFonts w:ascii="Times New Roman" w:hAnsi="Times New Roman"/>
        </w:rPr>
        <w:t xml:space="preserve">are required in the current management </w:t>
      </w:r>
      <w:r>
        <w:rPr>
          <w:rFonts w:ascii="Times New Roman" w:hAnsi="Times New Roman"/>
        </w:rPr>
        <w:t>system</w:t>
      </w:r>
      <w:r w:rsidR="007F4677" w:rsidRPr="007F4677">
        <w:rPr>
          <w:rFonts w:ascii="Times New Roman" w:hAnsi="Times New Roman"/>
        </w:rPr>
        <w:t xml:space="preserve"> that governs the water resource development and use</w:t>
      </w:r>
      <w:r>
        <w:rPr>
          <w:rFonts w:ascii="Times New Roman" w:hAnsi="Times New Roman"/>
        </w:rPr>
        <w:t xml:space="preserve"> as </w:t>
      </w:r>
      <w:r w:rsidR="003B74D0">
        <w:rPr>
          <w:rFonts w:ascii="Times New Roman" w:hAnsi="Times New Roman"/>
        </w:rPr>
        <w:t>outlined</w:t>
      </w:r>
      <w:r>
        <w:rPr>
          <w:rFonts w:ascii="Times New Roman" w:hAnsi="Times New Roman"/>
        </w:rPr>
        <w:t xml:space="preserve"> in the National Water Policy of 2012</w:t>
      </w:r>
      <w:r w:rsidR="007F4677" w:rsidRPr="007F4677">
        <w:rPr>
          <w:rFonts w:ascii="Times New Roman" w:hAnsi="Times New Roman"/>
        </w:rPr>
        <w:t xml:space="preserve">. </w:t>
      </w:r>
      <w:r w:rsidR="002954E2">
        <w:rPr>
          <w:rFonts w:ascii="Times New Roman" w:hAnsi="Times New Roman"/>
        </w:rPr>
        <w:t xml:space="preserve">The paper </w:t>
      </w:r>
      <w:r w:rsidR="006A10EA">
        <w:rPr>
          <w:rFonts w:ascii="Times New Roman" w:hAnsi="Times New Roman"/>
        </w:rPr>
        <w:t xml:space="preserve">also </w:t>
      </w:r>
      <w:r w:rsidR="002954E2">
        <w:rPr>
          <w:rFonts w:ascii="Times New Roman" w:hAnsi="Times New Roman"/>
        </w:rPr>
        <w:t xml:space="preserve">identifies </w:t>
      </w:r>
      <w:r w:rsidR="002954E2" w:rsidRPr="0041795D">
        <w:rPr>
          <w:rFonts w:ascii="Times New Roman" w:hAnsi="Times New Roman"/>
        </w:rPr>
        <w:t xml:space="preserve">key policy areas, discusses challenges and opportunities for strengthening the </w:t>
      </w:r>
      <w:r w:rsidR="002954E2">
        <w:rPr>
          <w:rFonts w:ascii="Times New Roman" w:hAnsi="Times New Roman"/>
        </w:rPr>
        <w:t>water policy framework taking into account instances of synergy between the NWP 2012 and the STI</w:t>
      </w:r>
      <w:r w:rsidR="006A10EA">
        <w:rPr>
          <w:rFonts w:ascii="Times New Roman" w:hAnsi="Times New Roman"/>
        </w:rPr>
        <w:t xml:space="preserve"> </w:t>
      </w:r>
      <w:r w:rsidR="002954E2">
        <w:rPr>
          <w:rFonts w:ascii="Times New Roman" w:hAnsi="Times New Roman"/>
        </w:rPr>
        <w:t>P</w:t>
      </w:r>
      <w:r w:rsidR="006A10EA">
        <w:rPr>
          <w:rFonts w:ascii="Times New Roman" w:hAnsi="Times New Roman"/>
        </w:rPr>
        <w:t>olicy</w:t>
      </w:r>
      <w:r w:rsidR="002954E2">
        <w:rPr>
          <w:rFonts w:ascii="Times New Roman" w:hAnsi="Times New Roman"/>
        </w:rPr>
        <w:t xml:space="preserve"> 2013. </w:t>
      </w:r>
    </w:p>
    <w:p w:rsidR="008E2D34" w:rsidRDefault="008E2D34" w:rsidP="007F4677">
      <w:pPr>
        <w:pStyle w:val="NoSpacing"/>
        <w:spacing w:line="276" w:lineRule="auto"/>
        <w:jc w:val="both"/>
        <w:rPr>
          <w:rFonts w:ascii="Times New Roman" w:hAnsi="Times New Roman"/>
          <w:sz w:val="24"/>
          <w:szCs w:val="24"/>
        </w:rPr>
      </w:pPr>
    </w:p>
    <w:p w:rsidR="008E2D34" w:rsidRDefault="008E2D34" w:rsidP="007F4677">
      <w:pPr>
        <w:pStyle w:val="NoSpacing"/>
        <w:spacing w:line="276" w:lineRule="auto"/>
        <w:jc w:val="both"/>
        <w:rPr>
          <w:rFonts w:ascii="Times New Roman" w:hAnsi="Times New Roman"/>
          <w:sz w:val="24"/>
          <w:szCs w:val="24"/>
        </w:rPr>
      </w:pPr>
    </w:p>
    <w:p w:rsidR="007F4677" w:rsidRPr="007F4677" w:rsidRDefault="00ED27E9" w:rsidP="007F4677">
      <w:pPr>
        <w:pStyle w:val="NoSpacing"/>
        <w:spacing w:line="276" w:lineRule="auto"/>
        <w:jc w:val="both"/>
        <w:rPr>
          <w:rFonts w:ascii="Times New Roman" w:hAnsi="Times New Roman"/>
          <w:b/>
          <w:sz w:val="24"/>
          <w:szCs w:val="24"/>
        </w:rPr>
      </w:pPr>
      <w:r>
        <w:rPr>
          <w:rFonts w:ascii="Times New Roman" w:hAnsi="Times New Roman"/>
          <w:sz w:val="24"/>
          <w:szCs w:val="24"/>
        </w:rPr>
        <w:t>.</w:t>
      </w:r>
      <w:r w:rsidR="007F4677" w:rsidRPr="007F4677">
        <w:rPr>
          <w:rFonts w:ascii="Times New Roman" w:hAnsi="Times New Roman"/>
          <w:b/>
          <w:sz w:val="24"/>
          <w:szCs w:val="24"/>
        </w:rPr>
        <w:br w:type="page"/>
      </w:r>
      <w:r w:rsidR="007F4677" w:rsidRPr="007F4677">
        <w:rPr>
          <w:rFonts w:ascii="Times New Roman" w:hAnsi="Times New Roman"/>
          <w:b/>
          <w:sz w:val="24"/>
          <w:szCs w:val="24"/>
        </w:rPr>
        <w:lastRenderedPageBreak/>
        <w:t>1. Introduction</w:t>
      </w:r>
    </w:p>
    <w:p w:rsidR="007F4677" w:rsidRPr="007F4677" w:rsidRDefault="007F4677" w:rsidP="007F4677">
      <w:pPr>
        <w:pStyle w:val="NoSpacing"/>
        <w:spacing w:line="276" w:lineRule="auto"/>
        <w:jc w:val="both"/>
        <w:rPr>
          <w:rFonts w:ascii="Times New Roman" w:hAnsi="Times New Roman"/>
          <w:sz w:val="24"/>
          <w:szCs w:val="24"/>
        </w:rPr>
      </w:pPr>
    </w:p>
    <w:p w:rsidR="002954E2" w:rsidRDefault="007F4677" w:rsidP="002954E2">
      <w:pPr>
        <w:jc w:val="both"/>
        <w:rPr>
          <w:rFonts w:ascii="Times New Roman" w:hAnsi="Times New Roman"/>
        </w:rPr>
      </w:pPr>
      <w:r w:rsidRPr="007F4677">
        <w:rPr>
          <w:rFonts w:ascii="Times New Roman" w:hAnsi="Times New Roman"/>
        </w:rPr>
        <w:t xml:space="preserve">Sustainable and equitable use of water has been </w:t>
      </w:r>
      <w:r w:rsidR="003B74D0" w:rsidRPr="007F4677">
        <w:rPr>
          <w:rFonts w:ascii="Times New Roman" w:hAnsi="Times New Roman"/>
        </w:rPr>
        <w:t xml:space="preserve">historically </w:t>
      </w:r>
      <w:r w:rsidR="003B74D0">
        <w:rPr>
          <w:rFonts w:ascii="Times New Roman" w:hAnsi="Times New Roman"/>
        </w:rPr>
        <w:t>advocated</w:t>
      </w:r>
      <w:r w:rsidRPr="007F4677">
        <w:rPr>
          <w:rFonts w:ascii="Times New Roman" w:hAnsi="Times New Roman"/>
        </w:rPr>
        <w:t xml:space="preserve"> in India by cultural adaptation to water availability through water conservation means, agricultural systems and cropping patterns.</w:t>
      </w:r>
      <w:r w:rsidRPr="007F4677">
        <w:rPr>
          <w:rFonts w:ascii="Times New Roman" w:hAnsi="Times New Roman"/>
          <w:bCs/>
        </w:rPr>
        <w:t xml:space="preserve"> Although significant progress is being made in </w:t>
      </w:r>
      <w:r w:rsidR="003B74D0">
        <w:rPr>
          <w:rFonts w:ascii="Times New Roman" w:hAnsi="Times New Roman"/>
          <w:bCs/>
        </w:rPr>
        <w:t>ensuring sufficient availability of water for society and ecology</w:t>
      </w:r>
      <w:r w:rsidRPr="007F4677">
        <w:rPr>
          <w:rFonts w:ascii="Times New Roman" w:hAnsi="Times New Roman"/>
          <w:bCs/>
        </w:rPr>
        <w:t xml:space="preserve">, </w:t>
      </w:r>
      <w:r w:rsidR="003B74D0">
        <w:rPr>
          <w:rFonts w:ascii="Times New Roman" w:hAnsi="Times New Roman"/>
          <w:bCs/>
        </w:rPr>
        <w:t xml:space="preserve">various </w:t>
      </w:r>
      <w:r w:rsidRPr="007F4677">
        <w:rPr>
          <w:rFonts w:ascii="Times New Roman" w:hAnsi="Times New Roman"/>
          <w:bCs/>
        </w:rPr>
        <w:t xml:space="preserve">challenging issues </w:t>
      </w:r>
      <w:r w:rsidR="003B74D0" w:rsidRPr="007F4677">
        <w:rPr>
          <w:rFonts w:ascii="Times New Roman" w:hAnsi="Times New Roman"/>
          <w:bCs/>
        </w:rPr>
        <w:t>continue</w:t>
      </w:r>
      <w:r w:rsidRPr="007F4677">
        <w:rPr>
          <w:rFonts w:ascii="Times New Roman" w:hAnsi="Times New Roman"/>
          <w:bCs/>
        </w:rPr>
        <w:t xml:space="preserve"> despite a number of institutions established and programs initiated </w:t>
      </w:r>
      <w:r w:rsidR="003B74D0">
        <w:rPr>
          <w:rFonts w:ascii="Times New Roman" w:hAnsi="Times New Roman"/>
          <w:bCs/>
        </w:rPr>
        <w:t xml:space="preserve">for sustainability of water resources. </w:t>
      </w:r>
      <w:r w:rsidRPr="007F4677">
        <w:rPr>
          <w:rFonts w:ascii="Times New Roman" w:hAnsi="Times New Roman"/>
          <w:bCs/>
        </w:rPr>
        <w:t xml:space="preserve">Due to large population, </w:t>
      </w:r>
      <w:r w:rsidRPr="007F4677">
        <w:rPr>
          <w:rFonts w:ascii="Times New Roman" w:hAnsi="Times New Roman"/>
        </w:rPr>
        <w:t>industr</w:t>
      </w:r>
      <w:r w:rsidR="003B74D0">
        <w:rPr>
          <w:rFonts w:ascii="Times New Roman" w:hAnsi="Times New Roman"/>
        </w:rPr>
        <w:t>ial</w:t>
      </w:r>
      <w:r w:rsidRPr="007F4677">
        <w:rPr>
          <w:rFonts w:ascii="Times New Roman" w:hAnsi="Times New Roman"/>
        </w:rPr>
        <w:t xml:space="preserve"> needs and urbanization and increasing </w:t>
      </w:r>
      <w:r w:rsidR="003B74D0">
        <w:rPr>
          <w:rFonts w:ascii="Times New Roman" w:hAnsi="Times New Roman"/>
        </w:rPr>
        <w:t xml:space="preserve">societal </w:t>
      </w:r>
      <w:r w:rsidRPr="007F4677">
        <w:rPr>
          <w:rFonts w:ascii="Times New Roman" w:hAnsi="Times New Roman"/>
        </w:rPr>
        <w:t xml:space="preserve">demand, India </w:t>
      </w:r>
      <w:r w:rsidRPr="007F4677">
        <w:rPr>
          <w:rFonts w:ascii="Times New Roman" w:hAnsi="Times New Roman"/>
          <w:bCs/>
        </w:rPr>
        <w:t xml:space="preserve">continues to struggle to meet its water requirements. Though India possesses only four percent of the global fresh water resources, it has to provide drinking water for 16 percent of the world population. </w:t>
      </w:r>
      <w:r w:rsidR="003B74D0">
        <w:rPr>
          <w:rFonts w:ascii="Times New Roman" w:hAnsi="Times New Roman"/>
          <w:bCs/>
        </w:rPr>
        <w:t>Further, w</w:t>
      </w:r>
      <w:r w:rsidRPr="007F4677">
        <w:rPr>
          <w:rFonts w:ascii="Times New Roman" w:hAnsi="Times New Roman"/>
          <w:bCs/>
        </w:rPr>
        <w:t xml:space="preserve">ater security is under intense pressure in urban areas and metropolitan cities, and the very nature of </w:t>
      </w:r>
      <w:r w:rsidR="003B74D0" w:rsidRPr="007F4677">
        <w:rPr>
          <w:rFonts w:ascii="Times New Roman" w:hAnsi="Times New Roman"/>
          <w:bCs/>
        </w:rPr>
        <w:t>urbanization</w:t>
      </w:r>
      <w:r w:rsidRPr="007F4677">
        <w:rPr>
          <w:rFonts w:ascii="Times New Roman" w:hAnsi="Times New Roman"/>
          <w:bCs/>
        </w:rPr>
        <w:t xml:space="preserve"> </w:t>
      </w:r>
      <w:r w:rsidR="003B74D0">
        <w:rPr>
          <w:rFonts w:ascii="Times New Roman" w:hAnsi="Times New Roman"/>
          <w:bCs/>
        </w:rPr>
        <w:t>adds</w:t>
      </w:r>
      <w:r w:rsidRPr="007F4677">
        <w:rPr>
          <w:rFonts w:ascii="Times New Roman" w:hAnsi="Times New Roman"/>
          <w:bCs/>
        </w:rPr>
        <w:t xml:space="preserve"> to water stress situations both from a quantity and quality perspective. The problems will become more intense due to </w:t>
      </w:r>
      <w:r w:rsidRPr="007F4677">
        <w:rPr>
          <w:rFonts w:ascii="Times New Roman" w:hAnsi="Times New Roman"/>
        </w:rPr>
        <w:t>overuse and pollution thereby disturbing the quality and the natural cleansing capacity of water resources (</w:t>
      </w:r>
      <w:proofErr w:type="spellStart"/>
      <w:r w:rsidRPr="007F4677">
        <w:rPr>
          <w:rFonts w:ascii="Times New Roman" w:hAnsi="Times New Roman"/>
        </w:rPr>
        <w:t>Biswas</w:t>
      </w:r>
      <w:proofErr w:type="spellEnd"/>
      <w:r w:rsidRPr="007F4677">
        <w:rPr>
          <w:rFonts w:ascii="Times New Roman" w:hAnsi="Times New Roman"/>
        </w:rPr>
        <w:t xml:space="preserve"> and </w:t>
      </w:r>
      <w:proofErr w:type="spellStart"/>
      <w:r w:rsidRPr="007F4677">
        <w:rPr>
          <w:rFonts w:ascii="Times New Roman" w:hAnsi="Times New Roman"/>
        </w:rPr>
        <w:t>Tortajada</w:t>
      </w:r>
      <w:proofErr w:type="spellEnd"/>
      <w:r w:rsidRPr="007F4677">
        <w:rPr>
          <w:rFonts w:ascii="Times New Roman" w:hAnsi="Times New Roman"/>
        </w:rPr>
        <w:t xml:space="preserve">, 2010). </w:t>
      </w:r>
      <w:r w:rsidR="00F17082">
        <w:rPr>
          <w:rFonts w:ascii="Times New Roman" w:hAnsi="Times New Roman"/>
        </w:rPr>
        <w:t xml:space="preserve">Some of the institutions involved in the governance of water resources in India have been formed by the </w:t>
      </w:r>
      <w:r w:rsidR="00F17082" w:rsidRPr="00D37F51">
        <w:rPr>
          <w:rFonts w:ascii="Times New Roman" w:hAnsi="Times New Roman"/>
        </w:rPr>
        <w:t xml:space="preserve">deliberate ‘designing’ </w:t>
      </w:r>
      <w:r w:rsidR="00F17082">
        <w:rPr>
          <w:rFonts w:ascii="Times New Roman" w:hAnsi="Times New Roman"/>
        </w:rPr>
        <w:t xml:space="preserve">and </w:t>
      </w:r>
      <w:r w:rsidR="00F17082" w:rsidRPr="00D37F51">
        <w:rPr>
          <w:rFonts w:ascii="Times New Roman" w:hAnsi="Times New Roman"/>
        </w:rPr>
        <w:t xml:space="preserve">largely </w:t>
      </w:r>
      <w:r w:rsidR="00F17082">
        <w:rPr>
          <w:rFonts w:ascii="Times New Roman" w:hAnsi="Times New Roman"/>
        </w:rPr>
        <w:t xml:space="preserve">followed </w:t>
      </w:r>
      <w:r w:rsidR="00F17082" w:rsidRPr="00D37F51">
        <w:rPr>
          <w:rFonts w:ascii="Times New Roman" w:hAnsi="Times New Roman"/>
        </w:rPr>
        <w:t>business-as-usual approach</w:t>
      </w:r>
      <w:r w:rsidR="00F17082">
        <w:rPr>
          <w:rFonts w:ascii="Times New Roman" w:hAnsi="Times New Roman"/>
        </w:rPr>
        <w:t>es</w:t>
      </w:r>
      <w:r w:rsidR="00F17082" w:rsidRPr="00D37F51">
        <w:rPr>
          <w:rFonts w:ascii="Times New Roman" w:hAnsi="Times New Roman"/>
        </w:rPr>
        <w:t xml:space="preserve"> </w:t>
      </w:r>
      <w:r w:rsidR="00F17082">
        <w:rPr>
          <w:rFonts w:ascii="Times New Roman" w:hAnsi="Times New Roman"/>
        </w:rPr>
        <w:t>without</w:t>
      </w:r>
      <w:r w:rsidR="00F17082" w:rsidRPr="00D37F51">
        <w:rPr>
          <w:rFonts w:ascii="Times New Roman" w:hAnsi="Times New Roman"/>
        </w:rPr>
        <w:t xml:space="preserve"> emphasizing on the ability of </w:t>
      </w:r>
      <w:r w:rsidR="00F17082">
        <w:rPr>
          <w:rFonts w:ascii="Times New Roman" w:hAnsi="Times New Roman"/>
        </w:rPr>
        <w:t>these institutions to contribute to the demand or supply management challenges (</w:t>
      </w:r>
      <w:proofErr w:type="spellStart"/>
      <w:r w:rsidR="00F17082">
        <w:rPr>
          <w:rFonts w:ascii="Times New Roman" w:hAnsi="Times New Roman"/>
        </w:rPr>
        <w:t>Saravanan</w:t>
      </w:r>
      <w:proofErr w:type="spellEnd"/>
      <w:r w:rsidR="00F17082">
        <w:rPr>
          <w:rFonts w:ascii="Times New Roman" w:hAnsi="Times New Roman"/>
        </w:rPr>
        <w:t xml:space="preserve">, 2015). </w:t>
      </w:r>
      <w:r w:rsidR="00F17082" w:rsidRPr="0041795D">
        <w:rPr>
          <w:rFonts w:ascii="Times New Roman" w:hAnsi="Times New Roman"/>
        </w:rPr>
        <w:t xml:space="preserve">There is also a policy </w:t>
      </w:r>
      <w:r w:rsidR="00F17082">
        <w:rPr>
          <w:rFonts w:ascii="Times New Roman" w:hAnsi="Times New Roman"/>
        </w:rPr>
        <w:t>vacuum</w:t>
      </w:r>
      <w:r w:rsidR="00F17082" w:rsidRPr="0041795D">
        <w:rPr>
          <w:rFonts w:ascii="Times New Roman" w:hAnsi="Times New Roman"/>
        </w:rPr>
        <w:t xml:space="preserve"> – </w:t>
      </w:r>
      <w:r w:rsidR="00F17082">
        <w:rPr>
          <w:rFonts w:ascii="Times New Roman" w:hAnsi="Times New Roman"/>
        </w:rPr>
        <w:t xml:space="preserve">how </w:t>
      </w:r>
      <w:r w:rsidR="00F17082" w:rsidRPr="0041795D">
        <w:rPr>
          <w:rFonts w:ascii="Times New Roman" w:hAnsi="Times New Roman"/>
        </w:rPr>
        <w:t xml:space="preserve">to translate the scientific knowledge </w:t>
      </w:r>
      <w:r w:rsidR="00F17082">
        <w:rPr>
          <w:rFonts w:ascii="Times New Roman" w:hAnsi="Times New Roman"/>
        </w:rPr>
        <w:t xml:space="preserve">coming out from these institutions </w:t>
      </w:r>
      <w:r w:rsidR="00F17082" w:rsidRPr="0041795D">
        <w:rPr>
          <w:rFonts w:ascii="Times New Roman" w:hAnsi="Times New Roman"/>
        </w:rPr>
        <w:t>into specific policy actions (</w:t>
      </w:r>
      <w:proofErr w:type="spellStart"/>
      <w:r w:rsidR="00F17082" w:rsidRPr="0041795D">
        <w:rPr>
          <w:rFonts w:ascii="Times New Roman" w:hAnsi="Times New Roman"/>
        </w:rPr>
        <w:t>Katyaini</w:t>
      </w:r>
      <w:proofErr w:type="spellEnd"/>
      <w:r w:rsidR="00F17082" w:rsidRPr="0041795D">
        <w:rPr>
          <w:rFonts w:ascii="Times New Roman" w:hAnsi="Times New Roman"/>
        </w:rPr>
        <w:t xml:space="preserve"> and </w:t>
      </w:r>
      <w:proofErr w:type="spellStart"/>
      <w:r w:rsidR="00F17082" w:rsidRPr="0041795D">
        <w:rPr>
          <w:rFonts w:ascii="Times New Roman" w:hAnsi="Times New Roman"/>
        </w:rPr>
        <w:t>Barua</w:t>
      </w:r>
      <w:proofErr w:type="spellEnd"/>
      <w:r w:rsidR="00F17082" w:rsidRPr="0041795D">
        <w:rPr>
          <w:rFonts w:ascii="Times New Roman" w:hAnsi="Times New Roman"/>
        </w:rPr>
        <w:t>, 2015)</w:t>
      </w:r>
      <w:r w:rsidR="00F17082">
        <w:rPr>
          <w:rFonts w:ascii="Times New Roman" w:hAnsi="Times New Roman"/>
        </w:rPr>
        <w:t>.</w:t>
      </w:r>
      <w:r w:rsidR="00F17082" w:rsidRPr="0041795D">
        <w:rPr>
          <w:rFonts w:ascii="Times New Roman" w:hAnsi="Times New Roman"/>
        </w:rPr>
        <w:t xml:space="preserve"> Policies </w:t>
      </w:r>
      <w:r w:rsidR="00F17082">
        <w:rPr>
          <w:rFonts w:ascii="Times New Roman" w:hAnsi="Times New Roman"/>
        </w:rPr>
        <w:t xml:space="preserve">have been formulated </w:t>
      </w:r>
      <w:r w:rsidR="00F17082" w:rsidRPr="0041795D">
        <w:rPr>
          <w:rFonts w:ascii="Times New Roman" w:hAnsi="Times New Roman"/>
        </w:rPr>
        <w:t xml:space="preserve">in a way that </w:t>
      </w:r>
      <w:r w:rsidR="00F17082">
        <w:rPr>
          <w:rFonts w:ascii="Times New Roman" w:hAnsi="Times New Roman"/>
        </w:rPr>
        <w:t>does not reflect</w:t>
      </w:r>
      <w:r w:rsidR="00F17082" w:rsidRPr="0041795D">
        <w:rPr>
          <w:rFonts w:ascii="Times New Roman" w:hAnsi="Times New Roman"/>
        </w:rPr>
        <w:t xml:space="preserve"> the </w:t>
      </w:r>
      <w:r w:rsidR="00F17082">
        <w:rPr>
          <w:rFonts w:ascii="Times New Roman" w:hAnsi="Times New Roman"/>
        </w:rPr>
        <w:t xml:space="preserve">supply and demand management challenges and fail to provide adequate and appropriate </w:t>
      </w:r>
      <w:r w:rsidR="00F17082" w:rsidRPr="0041795D">
        <w:rPr>
          <w:rFonts w:ascii="Times New Roman" w:hAnsi="Times New Roman"/>
        </w:rPr>
        <w:t>solutions.</w:t>
      </w:r>
      <w:r w:rsidR="00F17082">
        <w:rPr>
          <w:rFonts w:ascii="Times New Roman" w:hAnsi="Times New Roman"/>
        </w:rPr>
        <w:t xml:space="preserve"> The existing regulatory </w:t>
      </w:r>
      <w:r w:rsidR="00F17082" w:rsidRPr="00D37F51">
        <w:rPr>
          <w:rFonts w:ascii="Times New Roman" w:hAnsi="Times New Roman"/>
        </w:rPr>
        <w:t>framework</w:t>
      </w:r>
      <w:r w:rsidR="00F17082">
        <w:rPr>
          <w:rFonts w:ascii="Times New Roman" w:hAnsi="Times New Roman"/>
        </w:rPr>
        <w:t xml:space="preserve"> has partially succeeded in</w:t>
      </w:r>
      <w:r w:rsidR="00F17082" w:rsidRPr="00D37F51">
        <w:rPr>
          <w:rFonts w:ascii="Times New Roman" w:hAnsi="Times New Roman"/>
        </w:rPr>
        <w:t xml:space="preserve"> ‘protection’ of the </w:t>
      </w:r>
      <w:r w:rsidR="00F17082">
        <w:rPr>
          <w:rFonts w:ascii="Times New Roman" w:hAnsi="Times New Roman"/>
        </w:rPr>
        <w:t xml:space="preserve">water </w:t>
      </w:r>
      <w:r w:rsidR="00F17082" w:rsidRPr="00D37F51">
        <w:rPr>
          <w:rFonts w:ascii="Times New Roman" w:hAnsi="Times New Roman"/>
        </w:rPr>
        <w:t xml:space="preserve">resource </w:t>
      </w:r>
      <w:r w:rsidR="00F17082">
        <w:rPr>
          <w:rFonts w:ascii="Times New Roman" w:hAnsi="Times New Roman"/>
        </w:rPr>
        <w:t xml:space="preserve">from over-allocation and has supported mostly </w:t>
      </w:r>
      <w:r w:rsidR="00F17082" w:rsidRPr="00D37F51">
        <w:rPr>
          <w:rFonts w:ascii="Times New Roman" w:hAnsi="Times New Roman"/>
        </w:rPr>
        <w:t xml:space="preserve">‘infrastructure’ </w:t>
      </w:r>
      <w:r w:rsidR="00F17082">
        <w:rPr>
          <w:rFonts w:ascii="Times New Roman" w:hAnsi="Times New Roman"/>
        </w:rPr>
        <w:t xml:space="preserve">and </w:t>
      </w:r>
      <w:r w:rsidR="00F17082" w:rsidRPr="00D37F51">
        <w:rPr>
          <w:rFonts w:ascii="Times New Roman" w:hAnsi="Times New Roman"/>
        </w:rPr>
        <w:t xml:space="preserve"> ‘supply-side’</w:t>
      </w:r>
      <w:r w:rsidR="00F17082">
        <w:rPr>
          <w:rFonts w:ascii="Times New Roman" w:hAnsi="Times New Roman"/>
        </w:rPr>
        <w:t xml:space="preserve"> based solutions in mitigating water scarcity (</w:t>
      </w:r>
      <w:proofErr w:type="spellStart"/>
      <w:r w:rsidR="00F17082">
        <w:rPr>
          <w:rFonts w:ascii="Times New Roman" w:hAnsi="Times New Roman"/>
        </w:rPr>
        <w:t>Kulkarni</w:t>
      </w:r>
      <w:proofErr w:type="spellEnd"/>
      <w:r w:rsidR="00F17082">
        <w:rPr>
          <w:rFonts w:ascii="Times New Roman" w:hAnsi="Times New Roman"/>
        </w:rPr>
        <w:t xml:space="preserve"> </w:t>
      </w:r>
      <w:r w:rsidR="00F17082" w:rsidRPr="008D0993">
        <w:rPr>
          <w:rFonts w:ascii="Times New Roman" w:hAnsi="Times New Roman"/>
          <w:i/>
        </w:rPr>
        <w:t>et al.,</w:t>
      </w:r>
      <w:r w:rsidR="00F17082">
        <w:rPr>
          <w:rFonts w:ascii="Times New Roman" w:hAnsi="Times New Roman"/>
        </w:rPr>
        <w:t xml:space="preserve"> 2015)</w:t>
      </w:r>
      <w:r w:rsidR="00F17082" w:rsidRPr="00D37F51">
        <w:rPr>
          <w:rFonts w:ascii="Times New Roman" w:hAnsi="Times New Roman"/>
        </w:rPr>
        <w:t>.</w:t>
      </w:r>
      <w:r w:rsidR="00F17082">
        <w:rPr>
          <w:rFonts w:ascii="Times New Roman" w:hAnsi="Times New Roman"/>
        </w:rPr>
        <w:t xml:space="preserve"> </w:t>
      </w:r>
      <w:r w:rsidR="002954E2" w:rsidRPr="002954E2">
        <w:rPr>
          <w:rFonts w:ascii="Times New Roman" w:hAnsi="Times New Roman"/>
        </w:rPr>
        <w:t>Researchers have been trying to balance sometimes conflicting environmental, social, and economic goals in water management and governance (</w:t>
      </w:r>
      <w:proofErr w:type="spellStart"/>
      <w:r w:rsidR="002954E2" w:rsidRPr="002954E2">
        <w:rPr>
          <w:rFonts w:ascii="Times New Roman" w:hAnsi="Times New Roman"/>
        </w:rPr>
        <w:t>Saravanan</w:t>
      </w:r>
      <w:proofErr w:type="spellEnd"/>
      <w:r w:rsidR="002954E2" w:rsidRPr="002954E2">
        <w:rPr>
          <w:rFonts w:ascii="Times New Roman" w:hAnsi="Times New Roman"/>
        </w:rPr>
        <w:t xml:space="preserve">, McDonald &amp; </w:t>
      </w:r>
      <w:proofErr w:type="spellStart"/>
      <w:r w:rsidR="002954E2" w:rsidRPr="002954E2">
        <w:rPr>
          <w:rFonts w:ascii="Times New Roman" w:hAnsi="Times New Roman"/>
        </w:rPr>
        <w:t>Mollinga</w:t>
      </w:r>
      <w:proofErr w:type="spellEnd"/>
      <w:r w:rsidR="002954E2" w:rsidRPr="002954E2">
        <w:rPr>
          <w:rFonts w:ascii="Times New Roman" w:hAnsi="Times New Roman"/>
        </w:rPr>
        <w:t xml:space="preserve">, 2009). The current focus of water policy discourse falls majorly on integrated water resources management, ecosystem-based approaches, and adaptive management. These principles were considered while drafting India’s National Water Policy of 2012 (NWP 2012) and the policy further prompted a new way of perceiving and acting with water in India. </w:t>
      </w:r>
      <w:r w:rsidR="00F17082">
        <w:rPr>
          <w:rFonts w:ascii="Times New Roman" w:hAnsi="Times New Roman"/>
        </w:rPr>
        <w:t xml:space="preserve">Though the </w:t>
      </w:r>
      <w:r w:rsidR="002954E2">
        <w:rPr>
          <w:rFonts w:ascii="Times New Roman" w:hAnsi="Times New Roman"/>
        </w:rPr>
        <w:t>NWP</w:t>
      </w:r>
      <w:r w:rsidR="00F17082">
        <w:rPr>
          <w:rFonts w:ascii="Times New Roman" w:hAnsi="Times New Roman"/>
        </w:rPr>
        <w:t xml:space="preserve"> 2012 is well drafted, the </w:t>
      </w:r>
      <w:r w:rsidR="00F17082" w:rsidRPr="00F73FC9">
        <w:rPr>
          <w:rFonts w:ascii="Times New Roman" w:hAnsi="Times New Roman"/>
        </w:rPr>
        <w:t>integration between water, energy, climate and agricultural policy objectives is generally limited</w:t>
      </w:r>
      <w:r w:rsidR="00F17082">
        <w:rPr>
          <w:rFonts w:ascii="Times New Roman" w:hAnsi="Times New Roman"/>
        </w:rPr>
        <w:t xml:space="preserve">. The STIP 2013 </w:t>
      </w:r>
      <w:r w:rsidR="00F17082" w:rsidRPr="0041795D">
        <w:rPr>
          <w:rFonts w:ascii="Times New Roman" w:hAnsi="Times New Roman"/>
        </w:rPr>
        <w:t xml:space="preserve">can play a </w:t>
      </w:r>
      <w:r w:rsidR="00F17082">
        <w:rPr>
          <w:rFonts w:ascii="Times New Roman" w:hAnsi="Times New Roman"/>
        </w:rPr>
        <w:t xml:space="preserve">positive </w:t>
      </w:r>
      <w:r w:rsidR="00F17082" w:rsidRPr="0041795D">
        <w:rPr>
          <w:rFonts w:ascii="Times New Roman" w:hAnsi="Times New Roman"/>
        </w:rPr>
        <w:t xml:space="preserve">role in </w:t>
      </w:r>
      <w:r w:rsidR="00F17082">
        <w:rPr>
          <w:rFonts w:ascii="Times New Roman" w:hAnsi="Times New Roman"/>
        </w:rPr>
        <w:t xml:space="preserve">several ways </w:t>
      </w:r>
      <w:r w:rsidR="00F17082" w:rsidRPr="0041795D">
        <w:rPr>
          <w:rFonts w:ascii="Times New Roman" w:hAnsi="Times New Roman"/>
        </w:rPr>
        <w:t>in translating scientific knowledge into policy action</w:t>
      </w:r>
      <w:r w:rsidR="00F17082">
        <w:rPr>
          <w:rFonts w:ascii="Times New Roman" w:hAnsi="Times New Roman"/>
        </w:rPr>
        <w:t>s</w:t>
      </w:r>
      <w:r w:rsidR="00F17082" w:rsidRPr="0041795D">
        <w:rPr>
          <w:rFonts w:ascii="Times New Roman" w:hAnsi="Times New Roman"/>
        </w:rPr>
        <w:t xml:space="preserve"> and </w:t>
      </w:r>
      <w:r w:rsidR="00F17082">
        <w:rPr>
          <w:rFonts w:ascii="Times New Roman" w:hAnsi="Times New Roman"/>
        </w:rPr>
        <w:t>help mitigate</w:t>
      </w:r>
      <w:r w:rsidR="00F17082" w:rsidRPr="0041795D">
        <w:rPr>
          <w:rFonts w:ascii="Times New Roman" w:hAnsi="Times New Roman"/>
        </w:rPr>
        <w:t xml:space="preserve"> water scarcity.</w:t>
      </w:r>
      <w:r w:rsidR="00F17082" w:rsidRPr="00776D1E">
        <w:t xml:space="preserve"> </w:t>
      </w:r>
      <w:r w:rsidR="00F17082" w:rsidRPr="00776D1E">
        <w:rPr>
          <w:rFonts w:ascii="Times New Roman" w:hAnsi="Times New Roman"/>
        </w:rPr>
        <w:t>For this to happen the integration should be strongly complementing or even replacing established institutional governance concepts.</w:t>
      </w:r>
    </w:p>
    <w:p w:rsidR="002954E2" w:rsidRDefault="002954E2" w:rsidP="002954E2">
      <w:pPr>
        <w:jc w:val="both"/>
        <w:rPr>
          <w:rFonts w:ascii="Times New Roman" w:hAnsi="Times New Roman"/>
        </w:rPr>
      </w:pPr>
    </w:p>
    <w:p w:rsidR="002954E2" w:rsidRDefault="007F4677" w:rsidP="002954E2">
      <w:pPr>
        <w:jc w:val="both"/>
        <w:rPr>
          <w:rFonts w:ascii="Times New Roman" w:hAnsi="Times New Roman"/>
          <w:bCs/>
        </w:rPr>
      </w:pPr>
      <w:r w:rsidRPr="007F4677">
        <w:rPr>
          <w:rFonts w:ascii="Times New Roman" w:hAnsi="Times New Roman"/>
          <w:bCs/>
        </w:rPr>
        <w:t xml:space="preserve">Though the NWP 2012 outlines the various principles of sound management, the current approach of dealing with water largely follows a ‘command-and-control paradigm’, where the goal of water management is to maximize resource exploitation by reducing natural variability. According to </w:t>
      </w:r>
      <w:proofErr w:type="spellStart"/>
      <w:r w:rsidRPr="007F4677">
        <w:rPr>
          <w:rFonts w:ascii="Times New Roman" w:hAnsi="Times New Roman"/>
        </w:rPr>
        <w:t>Schoeman</w:t>
      </w:r>
      <w:proofErr w:type="spellEnd"/>
      <w:r w:rsidRPr="007F4677">
        <w:rPr>
          <w:rFonts w:ascii="Times New Roman" w:hAnsi="Times New Roman"/>
          <w:bCs/>
        </w:rPr>
        <w:t xml:space="preserve"> </w:t>
      </w:r>
      <w:r w:rsidRPr="007F4677">
        <w:rPr>
          <w:rFonts w:ascii="Times New Roman" w:hAnsi="Times New Roman"/>
          <w:bCs/>
          <w:i/>
          <w:iCs/>
        </w:rPr>
        <w:t>et al</w:t>
      </w:r>
      <w:r w:rsidR="002954E2">
        <w:rPr>
          <w:rFonts w:ascii="Times New Roman" w:hAnsi="Times New Roman"/>
          <w:bCs/>
          <w:i/>
          <w:iCs/>
        </w:rPr>
        <w:t>.</w:t>
      </w:r>
      <w:r w:rsidRPr="007F4677">
        <w:rPr>
          <w:rFonts w:ascii="Times New Roman" w:hAnsi="Times New Roman"/>
          <w:bCs/>
        </w:rPr>
        <w:t xml:space="preserve"> (2014) this approach is “typified by centralized, </w:t>
      </w:r>
      <w:proofErr w:type="spellStart"/>
      <w:r w:rsidRPr="007F4677">
        <w:rPr>
          <w:rFonts w:ascii="Times New Roman" w:hAnsi="Times New Roman"/>
          <w:bCs/>
        </w:rPr>
        <w:t>sectoral</w:t>
      </w:r>
      <w:proofErr w:type="spellEnd"/>
      <w:r w:rsidRPr="007F4677">
        <w:rPr>
          <w:rFonts w:ascii="Times New Roman" w:hAnsi="Times New Roman"/>
          <w:bCs/>
        </w:rPr>
        <w:t xml:space="preserve"> institutions, limited stakeholder involvement and expert led problem solving focused on technical engineering solutions”. </w:t>
      </w:r>
    </w:p>
    <w:p w:rsidR="002954E2" w:rsidRDefault="002954E2" w:rsidP="002954E2">
      <w:pPr>
        <w:jc w:val="both"/>
        <w:rPr>
          <w:rFonts w:ascii="Times New Roman" w:hAnsi="Times New Roman"/>
          <w:bCs/>
        </w:rPr>
      </w:pPr>
    </w:p>
    <w:p w:rsidR="007F4677" w:rsidRPr="002954E2" w:rsidRDefault="007F4677" w:rsidP="002954E2">
      <w:pPr>
        <w:jc w:val="both"/>
        <w:rPr>
          <w:rFonts w:ascii="Times New Roman" w:hAnsi="Times New Roman"/>
        </w:rPr>
      </w:pPr>
      <w:r w:rsidRPr="007F4677">
        <w:rPr>
          <w:rFonts w:ascii="Times New Roman" w:hAnsi="Times New Roman"/>
          <w:bCs/>
        </w:rPr>
        <w:t xml:space="preserve">Water policy innovation based on technology is largely recognized as needed to transform socio-economic and political circumstances, yet very little understanding exists about the type or form that these policy innovations should take across the </w:t>
      </w:r>
      <w:r w:rsidRPr="007F4677">
        <w:rPr>
          <w:rFonts w:ascii="Times New Roman" w:hAnsi="Times New Roman"/>
          <w:bCs/>
        </w:rPr>
        <w:lastRenderedPageBreak/>
        <w:t>water policy literature (</w:t>
      </w:r>
      <w:proofErr w:type="spellStart"/>
      <w:r w:rsidRPr="007F4677">
        <w:rPr>
          <w:rFonts w:ascii="Times New Roman" w:hAnsi="Times New Roman"/>
          <w:bCs/>
        </w:rPr>
        <w:t>Moorea</w:t>
      </w:r>
      <w:proofErr w:type="spellEnd"/>
      <w:r w:rsidRPr="007F4677">
        <w:rPr>
          <w:rFonts w:ascii="Times New Roman" w:hAnsi="Times New Roman"/>
          <w:bCs/>
        </w:rPr>
        <w:t xml:space="preserve"> </w:t>
      </w:r>
      <w:r w:rsidRPr="007F4677">
        <w:rPr>
          <w:rFonts w:ascii="Times New Roman" w:hAnsi="Times New Roman"/>
          <w:bCs/>
          <w:i/>
          <w:iCs/>
        </w:rPr>
        <w:t>et. al.,</w:t>
      </w:r>
      <w:r w:rsidRPr="007F4677">
        <w:rPr>
          <w:rFonts w:ascii="Times New Roman" w:hAnsi="Times New Roman"/>
          <w:bCs/>
        </w:rPr>
        <w:t xml:space="preserve"> 2014).</w:t>
      </w:r>
      <w:r w:rsidRPr="007F4677">
        <w:rPr>
          <w:rFonts w:ascii="Times New Roman" w:hAnsi="Times New Roman"/>
        </w:rPr>
        <w:t xml:space="preserve"> </w:t>
      </w:r>
      <w:r w:rsidRPr="007F4677">
        <w:rPr>
          <w:rFonts w:ascii="Times New Roman" w:hAnsi="Times New Roman"/>
          <w:bCs/>
        </w:rPr>
        <w:t>There is also a lack of understanding of how policies change in the absence of a well-established governance system and the subsequent effect on practice. It would be very useful to learn how better integration of STI variables can contribute to the success of water policy and hence allow to significantly improve the current practices and processes governing water allocation and use. Section 15.1 of the NWP 2012 mentions that “research and advancement in technology shall be promoted to address issues in water sector in a scientific manner – innovations in water resources sector should be encouraged, recognized and awarded”.</w:t>
      </w:r>
      <w:r w:rsidRPr="007F4677">
        <w:rPr>
          <w:rFonts w:ascii="Times New Roman" w:hAnsi="Times New Roman"/>
        </w:rPr>
        <w:t xml:space="preserve"> </w:t>
      </w:r>
      <w:r w:rsidRPr="007F4677">
        <w:rPr>
          <w:rFonts w:ascii="Times New Roman" w:hAnsi="Times New Roman"/>
          <w:bCs/>
        </w:rPr>
        <w:t xml:space="preserve">The 12th Five-Year Plan (2012–2017) has </w:t>
      </w:r>
      <w:r w:rsidR="006A10EA" w:rsidRPr="007F4677">
        <w:rPr>
          <w:rFonts w:ascii="Times New Roman" w:hAnsi="Times New Roman"/>
          <w:bCs/>
        </w:rPr>
        <w:t>emphasized</w:t>
      </w:r>
      <w:r w:rsidRPr="007F4677">
        <w:rPr>
          <w:rFonts w:ascii="Times New Roman" w:hAnsi="Times New Roman"/>
          <w:bCs/>
        </w:rPr>
        <w:t xml:space="preserve"> on water mapping, watershed development, and has involved NGOs, and tracked loopholes where irrigation capacity can be increased. Since water is a State subject in the Federal Constitution, State Governments are expected to play a large role in these efforts.</w:t>
      </w:r>
    </w:p>
    <w:p w:rsidR="007F4677" w:rsidRPr="007F4677" w:rsidRDefault="007F4677" w:rsidP="007F4677">
      <w:pPr>
        <w:pStyle w:val="NoSpacing"/>
        <w:spacing w:line="276" w:lineRule="auto"/>
        <w:jc w:val="both"/>
        <w:rPr>
          <w:rFonts w:ascii="Times New Roman" w:hAnsi="Times New Roman"/>
          <w:b/>
          <w:bCs/>
          <w:sz w:val="24"/>
          <w:szCs w:val="24"/>
        </w:rPr>
      </w:pPr>
    </w:p>
    <w:p w:rsidR="007F4677" w:rsidRPr="007F4677" w:rsidRDefault="007F4677" w:rsidP="007F4677">
      <w:pPr>
        <w:pStyle w:val="NoSpacing"/>
        <w:spacing w:line="276" w:lineRule="auto"/>
        <w:jc w:val="both"/>
        <w:rPr>
          <w:rFonts w:ascii="Times New Roman" w:hAnsi="Times New Roman"/>
          <w:bCs/>
          <w:sz w:val="24"/>
          <w:szCs w:val="24"/>
        </w:rPr>
      </w:pPr>
      <w:r w:rsidRPr="007F4677">
        <w:rPr>
          <w:rFonts w:ascii="Times New Roman" w:hAnsi="Times New Roman"/>
          <w:b/>
          <w:bCs/>
          <w:sz w:val="24"/>
          <w:szCs w:val="24"/>
        </w:rPr>
        <w:t>2. Brief outline of water challenges in India</w:t>
      </w:r>
    </w:p>
    <w:p w:rsidR="007F4677" w:rsidRPr="007F4677" w:rsidRDefault="007F4677" w:rsidP="007F4677">
      <w:pPr>
        <w:autoSpaceDE w:val="0"/>
        <w:autoSpaceDN w:val="0"/>
        <w:adjustRightInd w:val="0"/>
        <w:spacing w:line="276" w:lineRule="auto"/>
        <w:jc w:val="both"/>
        <w:rPr>
          <w:rFonts w:ascii="Times New Roman" w:hAnsi="Times New Roman"/>
          <w:color w:val="000000"/>
        </w:rPr>
      </w:pPr>
    </w:p>
    <w:p w:rsidR="002954E2" w:rsidRDefault="002954E2" w:rsidP="002954E2">
      <w:pPr>
        <w:jc w:val="both"/>
        <w:rPr>
          <w:rFonts w:ascii="Times New Roman" w:hAnsi="Times New Roman"/>
        </w:rPr>
      </w:pPr>
      <w:r w:rsidRPr="007F4677">
        <w:rPr>
          <w:rFonts w:ascii="Times New Roman" w:hAnsi="Times New Roman"/>
        </w:rPr>
        <w:t xml:space="preserve">India faces the problems of low irrigation water efficiency and under-utilization of irrigation water potentials. </w:t>
      </w:r>
      <w:r w:rsidRPr="002954E2">
        <w:rPr>
          <w:rFonts w:ascii="Times New Roman" w:hAnsi="Times New Roman"/>
        </w:rPr>
        <w:t>During the low flow regimes, increased irrigation is further reducing water availability.</w:t>
      </w:r>
      <w:r>
        <w:rPr>
          <w:rFonts w:ascii="Times New Roman" w:hAnsi="Times New Roman"/>
        </w:rPr>
        <w:t xml:space="preserve"> </w:t>
      </w:r>
      <w:r w:rsidRPr="007F4677">
        <w:rPr>
          <w:rFonts w:ascii="Times New Roman" w:hAnsi="Times New Roman"/>
        </w:rPr>
        <w:t xml:space="preserve">Until recently the irrigation development focused </w:t>
      </w:r>
      <w:r>
        <w:rPr>
          <w:rFonts w:ascii="Times New Roman" w:hAnsi="Times New Roman"/>
        </w:rPr>
        <w:t xml:space="preserve">mainly </w:t>
      </w:r>
      <w:r w:rsidRPr="007F4677">
        <w:rPr>
          <w:rFonts w:ascii="Times New Roman" w:hAnsi="Times New Roman"/>
        </w:rPr>
        <w:t xml:space="preserve">on large numbers of publicly funded mega storage </w:t>
      </w:r>
      <w:r>
        <w:rPr>
          <w:rFonts w:ascii="Times New Roman" w:hAnsi="Times New Roman"/>
        </w:rPr>
        <w:t>projects</w:t>
      </w:r>
      <w:r w:rsidRPr="007F4677">
        <w:rPr>
          <w:rFonts w:ascii="Times New Roman" w:hAnsi="Times New Roman"/>
        </w:rPr>
        <w:t xml:space="preserve"> with nominal attention on demand management. Considering per capita water availability as an indicator, ‘water stress’ is </w:t>
      </w:r>
      <w:r>
        <w:rPr>
          <w:rFonts w:ascii="Times New Roman" w:hAnsi="Times New Roman"/>
        </w:rPr>
        <w:t xml:space="preserve">already </w:t>
      </w:r>
      <w:r w:rsidRPr="007F4677">
        <w:rPr>
          <w:rFonts w:ascii="Times New Roman" w:hAnsi="Times New Roman"/>
        </w:rPr>
        <w:t>beginning to show in India and given the projected increase in population by the year 2025, the annual per capita availability is likely to drop to the level of water scarcity (</w:t>
      </w:r>
      <w:proofErr w:type="spellStart"/>
      <w:r w:rsidRPr="007F4677">
        <w:rPr>
          <w:rFonts w:ascii="Times New Roman" w:hAnsi="Times New Roman"/>
        </w:rPr>
        <w:t>Sampath</w:t>
      </w:r>
      <w:proofErr w:type="spellEnd"/>
      <w:r w:rsidRPr="007F4677">
        <w:rPr>
          <w:rFonts w:ascii="Times New Roman" w:hAnsi="Times New Roman"/>
        </w:rPr>
        <w:t xml:space="preserve"> </w:t>
      </w:r>
      <w:r w:rsidRPr="007F4677">
        <w:rPr>
          <w:rFonts w:ascii="Times New Roman" w:hAnsi="Times New Roman"/>
          <w:i/>
          <w:iCs/>
        </w:rPr>
        <w:t>et al.</w:t>
      </w:r>
      <w:r w:rsidRPr="007F4677">
        <w:rPr>
          <w:rFonts w:ascii="Times New Roman" w:hAnsi="Times New Roman"/>
        </w:rPr>
        <w:t xml:space="preserve"> 2008). The average annual per capita water availability in India is continuously decreasing and at present we are in water-stressed condition; however, about 15.2% of total geographical area (49.81 Million hectare) of the country is occurring in flood prone areas.</w:t>
      </w:r>
    </w:p>
    <w:p w:rsidR="002954E2" w:rsidRDefault="002954E2" w:rsidP="002954E2">
      <w:pPr>
        <w:jc w:val="both"/>
        <w:rPr>
          <w:rFonts w:ascii="Times New Roman" w:hAnsi="Times New Roman"/>
        </w:rPr>
      </w:pPr>
    </w:p>
    <w:p w:rsidR="007F4677" w:rsidRPr="002954E2" w:rsidRDefault="007F4677" w:rsidP="002954E2">
      <w:pPr>
        <w:jc w:val="both"/>
        <w:rPr>
          <w:rFonts w:ascii="Times New Roman" w:hAnsi="Times New Roman"/>
        </w:rPr>
      </w:pPr>
      <w:r w:rsidRPr="007F4677">
        <w:rPr>
          <w:rFonts w:ascii="Times New Roman" w:hAnsi="Times New Roman"/>
          <w:color w:val="000000"/>
        </w:rPr>
        <w:t xml:space="preserve">India has a reasonably good endowment of water resources with an average rainfall of 1083 mm equivalent to 3560 billion cubic </w:t>
      </w:r>
      <w:proofErr w:type="spellStart"/>
      <w:r w:rsidRPr="007F4677">
        <w:rPr>
          <w:rFonts w:ascii="Times New Roman" w:hAnsi="Times New Roman"/>
          <w:color w:val="000000"/>
        </w:rPr>
        <w:t>metre</w:t>
      </w:r>
      <w:proofErr w:type="spellEnd"/>
      <w:r w:rsidRPr="007F4677">
        <w:rPr>
          <w:rFonts w:ascii="Times New Roman" w:hAnsi="Times New Roman"/>
          <w:color w:val="000000"/>
        </w:rPr>
        <w:t xml:space="preserve"> (BCM)/year (INAE, 2012). However, the available amount is substantially less and is estimated at 1869 BCM in the form of surface water and groundwater. In India, about 85% of rural, 50 % of urban and industrial and about 55% of irrigation water demand is met from groundwater resources only (</w:t>
      </w:r>
      <w:proofErr w:type="spellStart"/>
      <w:r w:rsidRPr="007F4677">
        <w:rPr>
          <w:rFonts w:ascii="Times New Roman" w:hAnsi="Times New Roman"/>
          <w:color w:val="000000"/>
        </w:rPr>
        <w:t>Najeeb</w:t>
      </w:r>
      <w:proofErr w:type="spellEnd"/>
      <w:r w:rsidR="002954E2">
        <w:rPr>
          <w:rFonts w:ascii="Times New Roman" w:hAnsi="Times New Roman"/>
          <w:color w:val="000000"/>
        </w:rPr>
        <w:t>,</w:t>
      </w:r>
      <w:r w:rsidRPr="007F4677">
        <w:rPr>
          <w:rFonts w:ascii="Times New Roman" w:hAnsi="Times New Roman"/>
          <w:color w:val="000000"/>
        </w:rPr>
        <w:t xml:space="preserve"> 2013). According to the CGWB report (2009), the groundwater draft in the country is 243 BCM as against the net annual groundwater availability of 396 BCM, and the annual </w:t>
      </w:r>
      <w:proofErr w:type="spellStart"/>
      <w:r w:rsidRPr="007F4677">
        <w:rPr>
          <w:rFonts w:ascii="Times New Roman" w:hAnsi="Times New Roman"/>
          <w:color w:val="000000"/>
        </w:rPr>
        <w:t>replenishable</w:t>
      </w:r>
      <w:proofErr w:type="spellEnd"/>
      <w:r w:rsidRPr="007F4677">
        <w:rPr>
          <w:rFonts w:ascii="Times New Roman" w:hAnsi="Times New Roman"/>
          <w:color w:val="000000"/>
        </w:rPr>
        <w:t xml:space="preserve"> groundwater resource for the entire country as evaluated in the CGWB report (2012-13) is 431 BCM. About 57% of the annual recharge of groundwater is contributed by the monsoonal rainfall only as it is the major source of groundwater recharge in the Indian subcontinent; the overall contribution of rainfall is 68%, rest of 32% is met from the other resources (e.g. ponds, canals, tanks etc). </w:t>
      </w:r>
      <w:r w:rsidR="002954E2" w:rsidRPr="002954E2">
        <w:rPr>
          <w:rFonts w:ascii="Times New Roman" w:hAnsi="Times New Roman"/>
          <w:color w:val="000000"/>
        </w:rPr>
        <w:t xml:space="preserve">Participatory irrigation management in India is regarded </w:t>
      </w:r>
      <w:r w:rsidR="006A10EA">
        <w:rPr>
          <w:rFonts w:ascii="Times New Roman" w:hAnsi="Times New Roman"/>
          <w:color w:val="000000"/>
        </w:rPr>
        <w:t xml:space="preserve">still </w:t>
      </w:r>
      <w:r w:rsidR="002954E2" w:rsidRPr="002954E2">
        <w:rPr>
          <w:rFonts w:ascii="Times New Roman" w:hAnsi="Times New Roman"/>
          <w:color w:val="000000"/>
        </w:rPr>
        <w:t>as experimentation in diverse socio-economic settings with mixed results (</w:t>
      </w:r>
      <w:proofErr w:type="spellStart"/>
      <w:r w:rsidR="002954E2" w:rsidRPr="002954E2">
        <w:rPr>
          <w:rFonts w:ascii="Times New Roman" w:hAnsi="Times New Roman"/>
          <w:color w:val="000000"/>
        </w:rPr>
        <w:t>Poddar</w:t>
      </w:r>
      <w:proofErr w:type="spellEnd"/>
      <w:r w:rsidR="002954E2" w:rsidRPr="002954E2">
        <w:rPr>
          <w:rFonts w:ascii="Times New Roman" w:hAnsi="Times New Roman"/>
          <w:color w:val="000000"/>
        </w:rPr>
        <w:t xml:space="preserve"> </w:t>
      </w:r>
      <w:r w:rsidR="002954E2" w:rsidRPr="002954E2">
        <w:rPr>
          <w:rFonts w:ascii="Times New Roman" w:hAnsi="Times New Roman"/>
          <w:i/>
          <w:color w:val="000000"/>
        </w:rPr>
        <w:t>et al.,</w:t>
      </w:r>
      <w:r w:rsidR="002954E2" w:rsidRPr="002954E2">
        <w:rPr>
          <w:rFonts w:ascii="Times New Roman" w:hAnsi="Times New Roman"/>
          <w:color w:val="000000"/>
        </w:rPr>
        <w:t xml:space="preserve"> 2014). It is widely argued that innovative and emerging technologies for water storage, treatment and irrigation practices are essential to promote inclusive growth.</w:t>
      </w:r>
    </w:p>
    <w:p w:rsidR="007F4677" w:rsidRPr="007F4677" w:rsidRDefault="007F4677" w:rsidP="007F4677">
      <w:pPr>
        <w:autoSpaceDE w:val="0"/>
        <w:autoSpaceDN w:val="0"/>
        <w:adjustRightInd w:val="0"/>
        <w:spacing w:line="276" w:lineRule="auto"/>
        <w:jc w:val="both"/>
        <w:rPr>
          <w:rFonts w:ascii="Times New Roman" w:hAnsi="Times New Roman"/>
          <w:b/>
          <w:bCs/>
          <w:u w:val="single"/>
        </w:rPr>
      </w:pPr>
    </w:p>
    <w:p w:rsidR="007F4677" w:rsidRPr="007F4677" w:rsidRDefault="007F4677" w:rsidP="007F4677">
      <w:pPr>
        <w:autoSpaceDE w:val="0"/>
        <w:autoSpaceDN w:val="0"/>
        <w:adjustRightInd w:val="0"/>
        <w:spacing w:line="276" w:lineRule="auto"/>
        <w:rPr>
          <w:rFonts w:ascii="Times New Roman" w:hAnsi="Times New Roman"/>
          <w:b/>
          <w:bCs/>
        </w:rPr>
      </w:pPr>
      <w:r w:rsidRPr="007F4677">
        <w:rPr>
          <w:rFonts w:ascii="Times New Roman" w:hAnsi="Times New Roman"/>
          <w:b/>
          <w:bCs/>
        </w:rPr>
        <w:t>2.1 Water availability and scarcity</w:t>
      </w:r>
    </w:p>
    <w:p w:rsidR="007F4677" w:rsidRPr="007F4677" w:rsidRDefault="007F4677" w:rsidP="007F4677">
      <w:pPr>
        <w:autoSpaceDE w:val="0"/>
        <w:autoSpaceDN w:val="0"/>
        <w:adjustRightInd w:val="0"/>
        <w:spacing w:line="276" w:lineRule="auto"/>
        <w:jc w:val="both"/>
        <w:rPr>
          <w:rFonts w:ascii="Times New Roman" w:hAnsi="Times New Roman"/>
        </w:rPr>
      </w:pPr>
    </w:p>
    <w:p w:rsidR="007F4677" w:rsidRPr="007F4677" w:rsidRDefault="007F4677" w:rsidP="007F4677">
      <w:pPr>
        <w:autoSpaceDE w:val="0"/>
        <w:autoSpaceDN w:val="0"/>
        <w:adjustRightInd w:val="0"/>
        <w:spacing w:line="276" w:lineRule="auto"/>
        <w:jc w:val="both"/>
        <w:rPr>
          <w:rFonts w:ascii="Times New Roman" w:hAnsi="Times New Roman"/>
        </w:rPr>
      </w:pPr>
      <w:r w:rsidRPr="007F4677">
        <w:rPr>
          <w:rFonts w:ascii="Times New Roman" w:hAnsi="Times New Roman"/>
        </w:rPr>
        <w:t>Official estimates of the Ministry of Water Resources (</w:t>
      </w:r>
      <w:proofErr w:type="spellStart"/>
      <w:r w:rsidRPr="007F4677">
        <w:rPr>
          <w:rFonts w:ascii="Times New Roman" w:hAnsi="Times New Roman"/>
        </w:rPr>
        <w:t>MoWR</w:t>
      </w:r>
      <w:proofErr w:type="spellEnd"/>
      <w:r w:rsidRPr="007F4677">
        <w:rPr>
          <w:rFonts w:ascii="Times New Roman" w:hAnsi="Times New Roman"/>
        </w:rPr>
        <w:t xml:space="preserve">) have put total utilizable water at 1123 BCM as against the current use of 634 BCM, reflecting a </w:t>
      </w:r>
      <w:r w:rsidRPr="007F4677">
        <w:rPr>
          <w:rFonts w:ascii="Times New Roman" w:hAnsi="Times New Roman"/>
        </w:rPr>
        <w:lastRenderedPageBreak/>
        <w:t xml:space="preserve">surplus scenario (Planning Commission, 2010). </w:t>
      </w:r>
      <w:proofErr w:type="spellStart"/>
      <w:r w:rsidRPr="007F4677">
        <w:rPr>
          <w:rFonts w:ascii="Times New Roman" w:hAnsi="Times New Roman"/>
        </w:rPr>
        <w:t>Narsimhan</w:t>
      </w:r>
      <w:proofErr w:type="spellEnd"/>
      <w:r w:rsidRPr="007F4677">
        <w:rPr>
          <w:rFonts w:ascii="Times New Roman" w:hAnsi="Times New Roman"/>
        </w:rPr>
        <w:t xml:space="preserve"> (2008) calculated the water budget using an evapotranspiration rate of 65 per cent as against the 40 per cent used in official estimates.</w:t>
      </w:r>
    </w:p>
    <w:p w:rsidR="007F4677" w:rsidRDefault="007F4677" w:rsidP="006A10EA">
      <w:pPr>
        <w:autoSpaceDE w:val="0"/>
        <w:autoSpaceDN w:val="0"/>
        <w:adjustRightInd w:val="0"/>
        <w:spacing w:line="276" w:lineRule="auto"/>
        <w:rPr>
          <w:rFonts w:ascii="Times New Roman" w:hAnsi="Times New Roman"/>
          <w:b/>
          <w:bCs/>
        </w:rPr>
      </w:pPr>
    </w:p>
    <w:p w:rsidR="007F4677" w:rsidRPr="007F4677" w:rsidRDefault="007F4677" w:rsidP="007F4677">
      <w:pPr>
        <w:autoSpaceDE w:val="0"/>
        <w:autoSpaceDN w:val="0"/>
        <w:adjustRightInd w:val="0"/>
        <w:spacing w:line="276" w:lineRule="auto"/>
        <w:jc w:val="center"/>
        <w:rPr>
          <w:rFonts w:ascii="Times New Roman" w:hAnsi="Times New Roman"/>
        </w:rPr>
      </w:pPr>
      <w:r w:rsidRPr="007F4677">
        <w:rPr>
          <w:rFonts w:ascii="Times New Roman" w:hAnsi="Times New Roman"/>
          <w:b/>
          <w:bCs/>
        </w:rPr>
        <w:t xml:space="preserve">Table 1. </w:t>
      </w:r>
      <w:r w:rsidRPr="007F4677">
        <w:rPr>
          <w:rFonts w:ascii="Times New Roman" w:hAnsi="Times New Roman"/>
        </w:rPr>
        <w:t xml:space="preserve">India’s water budget (Source: </w:t>
      </w:r>
      <w:proofErr w:type="spellStart"/>
      <w:r w:rsidRPr="007F4677">
        <w:rPr>
          <w:rFonts w:ascii="Times New Roman" w:hAnsi="Times New Roman"/>
        </w:rPr>
        <w:t>Narsimhan</w:t>
      </w:r>
      <w:proofErr w:type="spellEnd"/>
      <w:r w:rsidRPr="007F4677">
        <w:rPr>
          <w:rFonts w:ascii="Times New Roman" w:hAnsi="Times New Roman"/>
        </w:rPr>
        <w:t>, 2008)</w:t>
      </w:r>
    </w:p>
    <w:p w:rsidR="007F4677" w:rsidRPr="007F4677" w:rsidRDefault="007F4677" w:rsidP="007F4677">
      <w:pPr>
        <w:autoSpaceDE w:val="0"/>
        <w:autoSpaceDN w:val="0"/>
        <w:adjustRightInd w:val="0"/>
        <w:spacing w:line="276" w:lineRule="auto"/>
        <w:jc w:val="center"/>
        <w:rPr>
          <w:rFonts w:ascii="Times New Roman" w:hAnsi="Times New Roman"/>
        </w:rPr>
      </w:pPr>
    </w:p>
    <w:tbl>
      <w:tblPr>
        <w:tblW w:w="8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518"/>
        <w:gridCol w:w="2693"/>
        <w:gridCol w:w="2977"/>
      </w:tblGrid>
      <w:tr w:rsidR="007F4677" w:rsidRPr="007F4677" w:rsidTr="0053242C">
        <w:tc>
          <w:tcPr>
            <w:tcW w:w="2518" w:type="dxa"/>
            <w:vMerge w:val="restart"/>
            <w:vAlign w:val="center"/>
          </w:tcPr>
          <w:p w:rsidR="007F4677" w:rsidRPr="007F4677" w:rsidRDefault="007F4677" w:rsidP="007F4677">
            <w:pPr>
              <w:autoSpaceDE w:val="0"/>
              <w:autoSpaceDN w:val="0"/>
              <w:adjustRightInd w:val="0"/>
              <w:spacing w:line="276" w:lineRule="auto"/>
              <w:jc w:val="center"/>
              <w:rPr>
                <w:rFonts w:ascii="Times New Roman" w:hAnsi="Times New Roman"/>
                <w:b/>
                <w:bCs/>
              </w:rPr>
            </w:pPr>
          </w:p>
        </w:tc>
        <w:tc>
          <w:tcPr>
            <w:tcW w:w="2693" w:type="dxa"/>
            <w:vAlign w:val="center"/>
          </w:tcPr>
          <w:p w:rsidR="007F4677" w:rsidRPr="007F4677" w:rsidRDefault="007F4677" w:rsidP="007F4677">
            <w:pPr>
              <w:autoSpaceDE w:val="0"/>
              <w:autoSpaceDN w:val="0"/>
              <w:adjustRightInd w:val="0"/>
              <w:spacing w:line="276" w:lineRule="auto"/>
              <w:jc w:val="center"/>
              <w:rPr>
                <w:rFonts w:ascii="Times New Roman" w:hAnsi="Times New Roman"/>
                <w:b/>
                <w:bCs/>
              </w:rPr>
            </w:pPr>
            <w:r w:rsidRPr="007F4677">
              <w:rPr>
                <w:rFonts w:ascii="Times New Roman" w:hAnsi="Times New Roman"/>
                <w:b/>
                <w:bCs/>
              </w:rPr>
              <w:t xml:space="preserve">Analysis based on </w:t>
            </w:r>
            <w:proofErr w:type="spellStart"/>
            <w:r w:rsidRPr="007F4677">
              <w:rPr>
                <w:rFonts w:ascii="Times New Roman" w:hAnsi="Times New Roman"/>
                <w:b/>
                <w:bCs/>
              </w:rPr>
              <w:t>MoWR</w:t>
            </w:r>
            <w:proofErr w:type="spellEnd"/>
          </w:p>
        </w:tc>
        <w:tc>
          <w:tcPr>
            <w:tcW w:w="2977" w:type="dxa"/>
            <w:vAlign w:val="center"/>
          </w:tcPr>
          <w:p w:rsidR="007F4677" w:rsidRPr="007F4677" w:rsidRDefault="007F4677" w:rsidP="007F4677">
            <w:pPr>
              <w:autoSpaceDE w:val="0"/>
              <w:autoSpaceDN w:val="0"/>
              <w:adjustRightInd w:val="0"/>
              <w:spacing w:line="276" w:lineRule="auto"/>
              <w:jc w:val="center"/>
              <w:rPr>
                <w:rFonts w:ascii="Times New Roman" w:hAnsi="Times New Roman"/>
                <w:b/>
                <w:bCs/>
              </w:rPr>
            </w:pPr>
            <w:r w:rsidRPr="007F4677">
              <w:rPr>
                <w:rFonts w:ascii="Times New Roman" w:hAnsi="Times New Roman"/>
                <w:b/>
                <w:bCs/>
              </w:rPr>
              <w:t xml:space="preserve">Analysis based on </w:t>
            </w:r>
            <w:proofErr w:type="spellStart"/>
            <w:r w:rsidRPr="007F4677">
              <w:rPr>
                <w:rFonts w:ascii="Times New Roman" w:hAnsi="Times New Roman"/>
                <w:b/>
                <w:bCs/>
              </w:rPr>
              <w:t>MoWR</w:t>
            </w:r>
            <w:proofErr w:type="spellEnd"/>
            <w:r w:rsidRPr="007F4677">
              <w:rPr>
                <w:rFonts w:ascii="Times New Roman" w:hAnsi="Times New Roman"/>
                <w:b/>
                <w:bCs/>
              </w:rPr>
              <w:t xml:space="preserve"> Estimates based on worldwide comparison</w:t>
            </w:r>
          </w:p>
        </w:tc>
      </w:tr>
      <w:tr w:rsidR="007F4677" w:rsidRPr="007F4677" w:rsidTr="0053242C">
        <w:tc>
          <w:tcPr>
            <w:tcW w:w="2518" w:type="dxa"/>
            <w:vMerge/>
            <w:vAlign w:val="center"/>
          </w:tcPr>
          <w:p w:rsidR="007F4677" w:rsidRPr="007F4677" w:rsidRDefault="007F4677" w:rsidP="007F4677">
            <w:pPr>
              <w:autoSpaceDE w:val="0"/>
              <w:autoSpaceDN w:val="0"/>
              <w:adjustRightInd w:val="0"/>
              <w:spacing w:line="276" w:lineRule="auto"/>
              <w:jc w:val="center"/>
              <w:rPr>
                <w:rFonts w:ascii="Times New Roman" w:hAnsi="Times New Roman"/>
                <w:b/>
                <w:bCs/>
              </w:rPr>
            </w:pPr>
          </w:p>
        </w:tc>
        <w:tc>
          <w:tcPr>
            <w:tcW w:w="5670" w:type="dxa"/>
            <w:gridSpan w:val="2"/>
            <w:vAlign w:val="center"/>
          </w:tcPr>
          <w:p w:rsidR="007F4677" w:rsidRPr="007F4677" w:rsidRDefault="007F4677" w:rsidP="007F4677">
            <w:pPr>
              <w:autoSpaceDE w:val="0"/>
              <w:autoSpaceDN w:val="0"/>
              <w:adjustRightInd w:val="0"/>
              <w:spacing w:line="276" w:lineRule="auto"/>
              <w:jc w:val="center"/>
              <w:rPr>
                <w:rFonts w:ascii="Times New Roman" w:hAnsi="Times New Roman"/>
              </w:rPr>
            </w:pPr>
            <w:r w:rsidRPr="007F4677">
              <w:rPr>
                <w:rFonts w:ascii="Times New Roman" w:hAnsi="Times New Roman"/>
              </w:rPr>
              <w:t>(Values in BCM)</w:t>
            </w:r>
          </w:p>
        </w:tc>
      </w:tr>
      <w:tr w:rsidR="007F4677" w:rsidRPr="007F4677" w:rsidTr="0053242C">
        <w:tc>
          <w:tcPr>
            <w:tcW w:w="2518"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Annual rainfall</w:t>
            </w:r>
          </w:p>
        </w:tc>
        <w:tc>
          <w:tcPr>
            <w:tcW w:w="2693"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3,840</w:t>
            </w:r>
          </w:p>
        </w:tc>
        <w:tc>
          <w:tcPr>
            <w:tcW w:w="2977"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3,840</w:t>
            </w:r>
          </w:p>
        </w:tc>
      </w:tr>
      <w:tr w:rsidR="007F4677" w:rsidRPr="007F4677" w:rsidTr="0053242C">
        <w:tc>
          <w:tcPr>
            <w:tcW w:w="2518"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Evapotranspiration</w:t>
            </w:r>
          </w:p>
        </w:tc>
        <w:tc>
          <w:tcPr>
            <w:tcW w:w="2693"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3,840-(1,869+432) =1539 (40%)</w:t>
            </w:r>
          </w:p>
        </w:tc>
        <w:tc>
          <w:tcPr>
            <w:tcW w:w="2977"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 xml:space="preserve">2,500 (65%) </w:t>
            </w:r>
          </w:p>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World-wide comparison</w:t>
            </w:r>
          </w:p>
        </w:tc>
      </w:tr>
      <w:tr w:rsidR="007F4677" w:rsidRPr="007F4677" w:rsidTr="0053242C">
        <w:tc>
          <w:tcPr>
            <w:tcW w:w="2518"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Surface runoff</w:t>
            </w:r>
          </w:p>
        </w:tc>
        <w:tc>
          <w:tcPr>
            <w:tcW w:w="2693"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1,869 (48.7%)</w:t>
            </w:r>
          </w:p>
        </w:tc>
        <w:tc>
          <w:tcPr>
            <w:tcW w:w="2977"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Not used in estimate</w:t>
            </w:r>
          </w:p>
        </w:tc>
      </w:tr>
      <w:tr w:rsidR="007F4677" w:rsidRPr="007F4677" w:rsidTr="0053242C">
        <w:tc>
          <w:tcPr>
            <w:tcW w:w="2518"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Groundwater recharge</w:t>
            </w:r>
          </w:p>
        </w:tc>
        <w:tc>
          <w:tcPr>
            <w:tcW w:w="2693"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432 (11.3%)</w:t>
            </w:r>
          </w:p>
        </w:tc>
        <w:tc>
          <w:tcPr>
            <w:tcW w:w="2977"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Not used in estimate</w:t>
            </w:r>
          </w:p>
        </w:tc>
      </w:tr>
      <w:tr w:rsidR="007F4677" w:rsidRPr="007F4677" w:rsidTr="0053242C">
        <w:tc>
          <w:tcPr>
            <w:tcW w:w="2518"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Available water</w:t>
            </w:r>
          </w:p>
        </w:tc>
        <w:tc>
          <w:tcPr>
            <w:tcW w:w="2693"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2,301 (60%)</w:t>
            </w:r>
          </w:p>
        </w:tc>
        <w:tc>
          <w:tcPr>
            <w:tcW w:w="2977"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1,340 (35%)</w:t>
            </w:r>
          </w:p>
        </w:tc>
      </w:tr>
      <w:tr w:rsidR="007F4677" w:rsidRPr="007F4677" w:rsidTr="0053242C">
        <w:tc>
          <w:tcPr>
            <w:tcW w:w="2518"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Utilizable water</w:t>
            </w:r>
          </w:p>
        </w:tc>
        <w:tc>
          <w:tcPr>
            <w:tcW w:w="2693"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1,123 (48.8% of 2,301)</w:t>
            </w:r>
          </w:p>
        </w:tc>
        <w:tc>
          <w:tcPr>
            <w:tcW w:w="2977"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654 (48.8% of 1,340)</w:t>
            </w:r>
          </w:p>
        </w:tc>
      </w:tr>
      <w:tr w:rsidR="007F4677" w:rsidRPr="007F4677" w:rsidTr="0053242C">
        <w:tc>
          <w:tcPr>
            <w:tcW w:w="2518"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Current water use</w:t>
            </w:r>
          </w:p>
        </w:tc>
        <w:tc>
          <w:tcPr>
            <w:tcW w:w="2693"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634</w:t>
            </w:r>
          </w:p>
        </w:tc>
        <w:tc>
          <w:tcPr>
            <w:tcW w:w="2977"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634</w:t>
            </w:r>
          </w:p>
        </w:tc>
      </w:tr>
    </w:tbl>
    <w:p w:rsidR="007F4677" w:rsidRPr="007F4677" w:rsidRDefault="007F4677" w:rsidP="007F4677">
      <w:pPr>
        <w:autoSpaceDE w:val="0"/>
        <w:autoSpaceDN w:val="0"/>
        <w:adjustRightInd w:val="0"/>
        <w:spacing w:line="276" w:lineRule="auto"/>
        <w:rPr>
          <w:rFonts w:ascii="Times New Roman" w:hAnsi="Times New Roman"/>
          <w:b/>
          <w:bCs/>
        </w:rPr>
      </w:pPr>
    </w:p>
    <w:p w:rsidR="007F4677" w:rsidRPr="007F4677" w:rsidRDefault="007F4677" w:rsidP="007F4677">
      <w:pPr>
        <w:autoSpaceDE w:val="0"/>
        <w:autoSpaceDN w:val="0"/>
        <w:adjustRightInd w:val="0"/>
        <w:spacing w:line="276" w:lineRule="auto"/>
        <w:jc w:val="both"/>
        <w:rPr>
          <w:rFonts w:ascii="Times New Roman" w:hAnsi="Times New Roman"/>
        </w:rPr>
      </w:pPr>
      <w:r w:rsidRPr="007F4677">
        <w:rPr>
          <w:rFonts w:ascii="Times New Roman" w:hAnsi="Times New Roman"/>
        </w:rPr>
        <w:t>The above Table 1 gives the comparative picture of the water budget as per the two estimates. It is pertinent to note that there exists a considerable temporal and spatial variation within the country with respect to water availability. The per capita average annual water availability in the country is reducing progressively due to increase in population. Since independence, India has made significant progress in increasing the storage potential of the available water by building dams on various rivers. A total storage capacity of 212.78 BCM has been created in the country through major and medium projects.</w:t>
      </w:r>
    </w:p>
    <w:p w:rsidR="007F4677" w:rsidRPr="007F4677" w:rsidRDefault="007F4677" w:rsidP="007F4677">
      <w:pPr>
        <w:autoSpaceDE w:val="0"/>
        <w:autoSpaceDN w:val="0"/>
        <w:adjustRightInd w:val="0"/>
        <w:spacing w:line="276" w:lineRule="auto"/>
        <w:jc w:val="center"/>
        <w:rPr>
          <w:rFonts w:ascii="Times New Roman" w:hAnsi="Times New Roman"/>
          <w:b/>
          <w:bCs/>
        </w:rPr>
      </w:pPr>
    </w:p>
    <w:p w:rsidR="007F4677" w:rsidRPr="007F4677" w:rsidRDefault="007F4677" w:rsidP="007F4677">
      <w:pPr>
        <w:autoSpaceDE w:val="0"/>
        <w:autoSpaceDN w:val="0"/>
        <w:adjustRightInd w:val="0"/>
        <w:spacing w:line="276" w:lineRule="auto"/>
        <w:jc w:val="center"/>
        <w:rPr>
          <w:rFonts w:ascii="Times New Roman" w:hAnsi="Times New Roman"/>
        </w:rPr>
      </w:pPr>
      <w:r w:rsidRPr="007F4677">
        <w:rPr>
          <w:rFonts w:ascii="Times New Roman" w:hAnsi="Times New Roman"/>
          <w:b/>
          <w:bCs/>
        </w:rPr>
        <w:t>Table 2.</w:t>
      </w:r>
      <w:r w:rsidRPr="007F4677">
        <w:rPr>
          <w:rFonts w:ascii="Times New Roman" w:hAnsi="Times New Roman"/>
        </w:rPr>
        <w:t xml:space="preserve"> Average annual per capita water availability (Source: UNICEF 2013)</w:t>
      </w:r>
    </w:p>
    <w:tbl>
      <w:tblPr>
        <w:tblpPr w:leftFromText="180" w:rightFromText="180" w:vertAnchor="text" w:horzAnchor="margin" w:tblpXSpec="center" w:tblpY="14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48"/>
        <w:gridCol w:w="2790"/>
        <w:gridCol w:w="3510"/>
      </w:tblGrid>
      <w:tr w:rsidR="007F4677" w:rsidRPr="007F4677" w:rsidTr="007F4677">
        <w:tc>
          <w:tcPr>
            <w:tcW w:w="1548" w:type="dxa"/>
          </w:tcPr>
          <w:p w:rsidR="007F4677" w:rsidRPr="007F4677" w:rsidRDefault="007F4677" w:rsidP="007F4677">
            <w:pPr>
              <w:autoSpaceDE w:val="0"/>
              <w:autoSpaceDN w:val="0"/>
              <w:adjustRightInd w:val="0"/>
              <w:spacing w:line="276" w:lineRule="auto"/>
              <w:jc w:val="both"/>
              <w:rPr>
                <w:rFonts w:ascii="Times New Roman" w:hAnsi="Times New Roman"/>
                <w:b/>
                <w:bCs/>
              </w:rPr>
            </w:pPr>
            <w:r w:rsidRPr="007F4677">
              <w:rPr>
                <w:rFonts w:ascii="Times New Roman" w:hAnsi="Times New Roman"/>
                <w:b/>
                <w:bCs/>
              </w:rPr>
              <w:t>Year</w:t>
            </w:r>
          </w:p>
          <w:p w:rsidR="007F4677" w:rsidRPr="007F4677" w:rsidRDefault="007F4677" w:rsidP="007F4677">
            <w:pPr>
              <w:autoSpaceDE w:val="0"/>
              <w:autoSpaceDN w:val="0"/>
              <w:adjustRightInd w:val="0"/>
              <w:spacing w:line="276" w:lineRule="auto"/>
              <w:jc w:val="both"/>
              <w:rPr>
                <w:rFonts w:ascii="Times New Roman" w:hAnsi="Times New Roman"/>
                <w:b/>
                <w:bCs/>
              </w:rPr>
            </w:pPr>
          </w:p>
        </w:tc>
        <w:tc>
          <w:tcPr>
            <w:tcW w:w="2790" w:type="dxa"/>
          </w:tcPr>
          <w:p w:rsidR="007F4677" w:rsidRPr="007F4677" w:rsidRDefault="007F4677" w:rsidP="007F4677">
            <w:pPr>
              <w:autoSpaceDE w:val="0"/>
              <w:autoSpaceDN w:val="0"/>
              <w:adjustRightInd w:val="0"/>
              <w:spacing w:line="276" w:lineRule="auto"/>
              <w:jc w:val="both"/>
              <w:rPr>
                <w:rFonts w:ascii="Times New Roman" w:hAnsi="Times New Roman"/>
                <w:b/>
                <w:bCs/>
              </w:rPr>
            </w:pPr>
            <w:r w:rsidRPr="007F4677">
              <w:rPr>
                <w:rFonts w:ascii="Times New Roman" w:hAnsi="Times New Roman"/>
                <w:b/>
                <w:bCs/>
              </w:rPr>
              <w:t>Population (Million)</w:t>
            </w:r>
          </w:p>
        </w:tc>
        <w:tc>
          <w:tcPr>
            <w:tcW w:w="3510" w:type="dxa"/>
          </w:tcPr>
          <w:p w:rsidR="007F4677" w:rsidRPr="007F4677" w:rsidRDefault="007F4677" w:rsidP="007F4677">
            <w:pPr>
              <w:autoSpaceDE w:val="0"/>
              <w:autoSpaceDN w:val="0"/>
              <w:adjustRightInd w:val="0"/>
              <w:spacing w:line="276" w:lineRule="auto"/>
              <w:jc w:val="center"/>
              <w:rPr>
                <w:rFonts w:ascii="Times New Roman" w:hAnsi="Times New Roman"/>
                <w:b/>
                <w:bCs/>
              </w:rPr>
            </w:pPr>
            <w:r w:rsidRPr="007F4677">
              <w:rPr>
                <w:rFonts w:ascii="Times New Roman" w:hAnsi="Times New Roman"/>
                <w:b/>
                <w:bCs/>
              </w:rPr>
              <w:t>Per capita Average Annual Availability (m</w:t>
            </w:r>
            <w:r w:rsidRPr="007F4677">
              <w:rPr>
                <w:rFonts w:ascii="Times New Roman" w:hAnsi="Times New Roman"/>
                <w:b/>
                <w:bCs/>
                <w:vertAlign w:val="superscript"/>
              </w:rPr>
              <w:t>3</w:t>
            </w:r>
            <w:r w:rsidRPr="007F4677">
              <w:rPr>
                <w:rFonts w:ascii="Times New Roman" w:hAnsi="Times New Roman"/>
                <w:b/>
                <w:bCs/>
              </w:rPr>
              <w:t>/year)</w:t>
            </w:r>
          </w:p>
        </w:tc>
      </w:tr>
      <w:tr w:rsidR="007F4677" w:rsidRPr="007F4677" w:rsidTr="007F4677">
        <w:tc>
          <w:tcPr>
            <w:tcW w:w="1548" w:type="dxa"/>
          </w:tcPr>
          <w:p w:rsidR="007F4677" w:rsidRPr="007F4677" w:rsidRDefault="007F4677" w:rsidP="007F4677">
            <w:pPr>
              <w:autoSpaceDE w:val="0"/>
              <w:autoSpaceDN w:val="0"/>
              <w:adjustRightInd w:val="0"/>
              <w:spacing w:line="276" w:lineRule="auto"/>
              <w:jc w:val="both"/>
              <w:rPr>
                <w:rFonts w:ascii="Times New Roman" w:hAnsi="Times New Roman"/>
              </w:rPr>
            </w:pPr>
            <w:r w:rsidRPr="007F4677">
              <w:rPr>
                <w:rFonts w:ascii="Times New Roman" w:hAnsi="Times New Roman"/>
              </w:rPr>
              <w:t>2001</w:t>
            </w:r>
          </w:p>
        </w:tc>
        <w:tc>
          <w:tcPr>
            <w:tcW w:w="2790"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1029 (2001 census)</w:t>
            </w:r>
          </w:p>
        </w:tc>
        <w:tc>
          <w:tcPr>
            <w:tcW w:w="3510"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1816</w:t>
            </w:r>
          </w:p>
        </w:tc>
      </w:tr>
      <w:tr w:rsidR="007F4677" w:rsidRPr="007F4677" w:rsidTr="007F4677">
        <w:tc>
          <w:tcPr>
            <w:tcW w:w="1548" w:type="dxa"/>
          </w:tcPr>
          <w:p w:rsidR="007F4677" w:rsidRPr="007F4677" w:rsidRDefault="007F4677" w:rsidP="007F4677">
            <w:pPr>
              <w:autoSpaceDE w:val="0"/>
              <w:autoSpaceDN w:val="0"/>
              <w:adjustRightInd w:val="0"/>
              <w:spacing w:line="276" w:lineRule="auto"/>
              <w:jc w:val="both"/>
              <w:rPr>
                <w:rFonts w:ascii="Times New Roman" w:hAnsi="Times New Roman"/>
              </w:rPr>
            </w:pPr>
            <w:r w:rsidRPr="007F4677">
              <w:rPr>
                <w:rFonts w:ascii="Times New Roman" w:hAnsi="Times New Roman"/>
              </w:rPr>
              <w:t>2011</w:t>
            </w:r>
          </w:p>
        </w:tc>
        <w:tc>
          <w:tcPr>
            <w:tcW w:w="2790"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1210 (2011 census)</w:t>
            </w:r>
          </w:p>
        </w:tc>
        <w:tc>
          <w:tcPr>
            <w:tcW w:w="3510"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1545</w:t>
            </w:r>
          </w:p>
        </w:tc>
      </w:tr>
      <w:tr w:rsidR="007F4677" w:rsidRPr="007F4677" w:rsidTr="007F4677">
        <w:tc>
          <w:tcPr>
            <w:tcW w:w="1548" w:type="dxa"/>
          </w:tcPr>
          <w:p w:rsidR="007F4677" w:rsidRPr="007F4677" w:rsidRDefault="007F4677" w:rsidP="007F4677">
            <w:pPr>
              <w:autoSpaceDE w:val="0"/>
              <w:autoSpaceDN w:val="0"/>
              <w:adjustRightInd w:val="0"/>
              <w:spacing w:line="276" w:lineRule="auto"/>
              <w:jc w:val="both"/>
              <w:rPr>
                <w:rFonts w:ascii="Times New Roman" w:hAnsi="Times New Roman"/>
              </w:rPr>
            </w:pPr>
            <w:r w:rsidRPr="007F4677">
              <w:rPr>
                <w:rFonts w:ascii="Times New Roman" w:hAnsi="Times New Roman"/>
              </w:rPr>
              <w:t>2025</w:t>
            </w:r>
          </w:p>
        </w:tc>
        <w:tc>
          <w:tcPr>
            <w:tcW w:w="2790"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1394 (Projected)</w:t>
            </w:r>
          </w:p>
        </w:tc>
        <w:tc>
          <w:tcPr>
            <w:tcW w:w="3510"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1340</w:t>
            </w:r>
          </w:p>
        </w:tc>
      </w:tr>
      <w:tr w:rsidR="007F4677" w:rsidRPr="007F4677" w:rsidTr="007F4677">
        <w:tc>
          <w:tcPr>
            <w:tcW w:w="1548" w:type="dxa"/>
          </w:tcPr>
          <w:p w:rsidR="007F4677" w:rsidRPr="007F4677" w:rsidRDefault="007F4677" w:rsidP="007F4677">
            <w:pPr>
              <w:autoSpaceDE w:val="0"/>
              <w:autoSpaceDN w:val="0"/>
              <w:adjustRightInd w:val="0"/>
              <w:spacing w:line="276" w:lineRule="auto"/>
              <w:jc w:val="both"/>
              <w:rPr>
                <w:rFonts w:ascii="Times New Roman" w:hAnsi="Times New Roman"/>
              </w:rPr>
            </w:pPr>
            <w:r w:rsidRPr="007F4677">
              <w:rPr>
                <w:rFonts w:ascii="Times New Roman" w:hAnsi="Times New Roman"/>
              </w:rPr>
              <w:t>2050</w:t>
            </w:r>
          </w:p>
        </w:tc>
        <w:tc>
          <w:tcPr>
            <w:tcW w:w="2790"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1640 (Projected)</w:t>
            </w:r>
          </w:p>
        </w:tc>
        <w:tc>
          <w:tcPr>
            <w:tcW w:w="3510"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1140</w:t>
            </w:r>
          </w:p>
        </w:tc>
      </w:tr>
    </w:tbl>
    <w:p w:rsidR="007F4677" w:rsidRPr="007F4677" w:rsidRDefault="007F4677" w:rsidP="007F4677">
      <w:pPr>
        <w:autoSpaceDE w:val="0"/>
        <w:autoSpaceDN w:val="0"/>
        <w:adjustRightInd w:val="0"/>
        <w:spacing w:line="276" w:lineRule="auto"/>
        <w:jc w:val="center"/>
        <w:rPr>
          <w:rFonts w:ascii="Times New Roman" w:hAnsi="Times New Roman"/>
        </w:rPr>
      </w:pPr>
    </w:p>
    <w:p w:rsidR="007F4677" w:rsidRPr="007F4677" w:rsidRDefault="007F4677" w:rsidP="007F4677">
      <w:pPr>
        <w:autoSpaceDE w:val="0"/>
        <w:autoSpaceDN w:val="0"/>
        <w:adjustRightInd w:val="0"/>
        <w:spacing w:line="276" w:lineRule="auto"/>
        <w:jc w:val="both"/>
        <w:rPr>
          <w:rFonts w:ascii="Times New Roman" w:hAnsi="Times New Roman"/>
          <w:noProof/>
        </w:rPr>
      </w:pPr>
      <w:r w:rsidRPr="007F4677">
        <w:rPr>
          <w:rFonts w:ascii="Times New Roman" w:hAnsi="Times New Roman"/>
          <w:noProof/>
        </w:rPr>
        <w:t>The per capita water availability figures given above are the national average figures while the position is quite different in the individual river basins. A per capita availability of less than 1700 cubic meters (m</w:t>
      </w:r>
      <w:r w:rsidRPr="007F4677">
        <w:rPr>
          <w:rFonts w:ascii="Times New Roman" w:hAnsi="Times New Roman"/>
          <w:noProof/>
          <w:vertAlign w:val="superscript"/>
        </w:rPr>
        <w:t>3</w:t>
      </w:r>
      <w:r w:rsidRPr="007F4677">
        <w:rPr>
          <w:rFonts w:ascii="Times New Roman" w:hAnsi="Times New Roman"/>
          <w:noProof/>
        </w:rPr>
        <w:t>) is termed as a water-stressed condition while per capita availability below 1000 m</w:t>
      </w:r>
      <w:r w:rsidRPr="007F4677">
        <w:rPr>
          <w:rFonts w:ascii="Times New Roman" w:hAnsi="Times New Roman"/>
          <w:noProof/>
          <w:vertAlign w:val="superscript"/>
        </w:rPr>
        <w:t>3</w:t>
      </w:r>
      <w:r w:rsidRPr="007F4677">
        <w:rPr>
          <w:rFonts w:ascii="Times New Roman" w:hAnsi="Times New Roman"/>
          <w:noProof/>
        </w:rPr>
        <w:t xml:space="preserve"> is termed as a water scarcity condition. In India, the a</w:t>
      </w:r>
      <w:proofErr w:type="spellStart"/>
      <w:r w:rsidRPr="007F4677">
        <w:rPr>
          <w:rFonts w:ascii="Times New Roman" w:hAnsi="Times New Roman"/>
        </w:rPr>
        <w:t>verage</w:t>
      </w:r>
      <w:proofErr w:type="spellEnd"/>
      <w:r w:rsidRPr="007F4677">
        <w:rPr>
          <w:rFonts w:ascii="Times New Roman" w:hAnsi="Times New Roman"/>
        </w:rPr>
        <w:t xml:space="preserve"> annual </w:t>
      </w:r>
      <w:r w:rsidRPr="007F4677">
        <w:rPr>
          <w:rFonts w:ascii="Times New Roman" w:hAnsi="Times New Roman"/>
          <w:noProof/>
        </w:rPr>
        <w:t>p</w:t>
      </w:r>
      <w:r w:rsidRPr="007F4677">
        <w:rPr>
          <w:rFonts w:ascii="Times New Roman" w:hAnsi="Times New Roman"/>
        </w:rPr>
        <w:t>er capita availability trend of water is continuously decreasing from 2001 and proposed to follow this trend till 2050 (Fig.1).</w:t>
      </w:r>
      <w:r w:rsidRPr="007F4677">
        <w:rPr>
          <w:rFonts w:ascii="Times New Roman" w:hAnsi="Times New Roman"/>
          <w:noProof/>
        </w:rPr>
        <w:t xml:space="preserve">   </w:t>
      </w:r>
    </w:p>
    <w:p w:rsidR="007F4677" w:rsidRPr="007F4677" w:rsidRDefault="007F4677" w:rsidP="007F4677">
      <w:pPr>
        <w:autoSpaceDE w:val="0"/>
        <w:autoSpaceDN w:val="0"/>
        <w:adjustRightInd w:val="0"/>
        <w:spacing w:line="276" w:lineRule="auto"/>
        <w:jc w:val="center"/>
        <w:rPr>
          <w:rFonts w:ascii="Times New Roman" w:hAnsi="Times New Roman"/>
          <w:noProof/>
        </w:rPr>
      </w:pPr>
    </w:p>
    <w:p w:rsidR="007F4677" w:rsidRPr="007F4677" w:rsidRDefault="007F4677" w:rsidP="007F4677">
      <w:pPr>
        <w:autoSpaceDE w:val="0"/>
        <w:autoSpaceDN w:val="0"/>
        <w:adjustRightInd w:val="0"/>
        <w:spacing w:line="276" w:lineRule="auto"/>
        <w:jc w:val="center"/>
        <w:rPr>
          <w:rFonts w:ascii="Times New Roman" w:hAnsi="Times New Roman"/>
          <w:b/>
          <w:bCs/>
          <w:noProof/>
        </w:rPr>
      </w:pPr>
    </w:p>
    <w:p w:rsidR="007F4677" w:rsidRPr="007F4677" w:rsidRDefault="00144C40" w:rsidP="007F4677">
      <w:pPr>
        <w:autoSpaceDE w:val="0"/>
        <w:autoSpaceDN w:val="0"/>
        <w:adjustRightInd w:val="0"/>
        <w:spacing w:line="276" w:lineRule="auto"/>
        <w:jc w:val="center"/>
        <w:rPr>
          <w:rFonts w:ascii="Times New Roman" w:hAnsi="Times New Roman"/>
          <w:b/>
          <w:bCs/>
          <w:noProof/>
        </w:rPr>
      </w:pPr>
      <w:r>
        <w:rPr>
          <w:rFonts w:ascii="Times New Roman" w:hAnsi="Times New Roman"/>
          <w:b/>
          <w:bCs/>
          <w:noProof/>
          <w:szCs w:val="22"/>
        </w:rPr>
        <w:drawing>
          <wp:inline distT="0" distB="0" distL="0" distR="0">
            <wp:extent cx="4593590" cy="2623185"/>
            <wp:effectExtent l="19050" t="0" r="0" b="0"/>
            <wp:docPr id="4" name="Chart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6"/>
                    <pic:cNvPicPr>
                      <a:picLocks noChangeArrowheads="1"/>
                    </pic:cNvPicPr>
                  </pic:nvPicPr>
                  <pic:blipFill>
                    <a:blip r:embed="rId11"/>
                    <a:srcRect/>
                    <a:stretch>
                      <a:fillRect/>
                    </a:stretch>
                  </pic:blipFill>
                  <pic:spPr bwMode="auto">
                    <a:xfrm>
                      <a:off x="0" y="0"/>
                      <a:ext cx="4593590" cy="2623185"/>
                    </a:xfrm>
                    <a:prstGeom prst="rect">
                      <a:avLst/>
                    </a:prstGeom>
                    <a:noFill/>
                    <a:ln w="9525">
                      <a:noFill/>
                      <a:miter lim="800000"/>
                      <a:headEnd/>
                      <a:tailEnd/>
                    </a:ln>
                  </pic:spPr>
                </pic:pic>
              </a:graphicData>
            </a:graphic>
          </wp:inline>
        </w:drawing>
      </w:r>
    </w:p>
    <w:p w:rsidR="00144C40" w:rsidRDefault="00144C40" w:rsidP="007F4677">
      <w:pPr>
        <w:autoSpaceDE w:val="0"/>
        <w:autoSpaceDN w:val="0"/>
        <w:adjustRightInd w:val="0"/>
        <w:spacing w:line="276" w:lineRule="auto"/>
        <w:jc w:val="center"/>
        <w:rPr>
          <w:rFonts w:ascii="Times New Roman" w:hAnsi="Times New Roman"/>
          <w:b/>
          <w:bCs/>
          <w:noProof/>
        </w:rPr>
      </w:pPr>
    </w:p>
    <w:p w:rsidR="007F4677" w:rsidRPr="007F4677" w:rsidRDefault="007F4677" w:rsidP="007F4677">
      <w:pPr>
        <w:autoSpaceDE w:val="0"/>
        <w:autoSpaceDN w:val="0"/>
        <w:adjustRightInd w:val="0"/>
        <w:spacing w:line="276" w:lineRule="auto"/>
        <w:jc w:val="center"/>
        <w:rPr>
          <w:rFonts w:ascii="Times New Roman" w:hAnsi="Times New Roman"/>
        </w:rPr>
      </w:pPr>
      <w:r w:rsidRPr="007F4677">
        <w:rPr>
          <w:rFonts w:ascii="Times New Roman" w:hAnsi="Times New Roman"/>
          <w:b/>
          <w:bCs/>
          <w:noProof/>
        </w:rPr>
        <w:t xml:space="preserve">Fig.1 </w:t>
      </w:r>
      <w:r w:rsidRPr="007F4677">
        <w:rPr>
          <w:rFonts w:ascii="Times New Roman" w:hAnsi="Times New Roman"/>
        </w:rPr>
        <w:t xml:space="preserve">Average annual </w:t>
      </w:r>
      <w:r w:rsidRPr="007F4677">
        <w:rPr>
          <w:rFonts w:ascii="Times New Roman" w:hAnsi="Times New Roman"/>
          <w:noProof/>
        </w:rPr>
        <w:t>p</w:t>
      </w:r>
      <w:r w:rsidRPr="007F4677">
        <w:rPr>
          <w:rFonts w:ascii="Times New Roman" w:hAnsi="Times New Roman"/>
        </w:rPr>
        <w:t xml:space="preserve">er capita availability trend of water in India </w:t>
      </w:r>
    </w:p>
    <w:p w:rsidR="007F4677" w:rsidRPr="007F4677" w:rsidRDefault="007F4677" w:rsidP="007F4677">
      <w:pPr>
        <w:autoSpaceDE w:val="0"/>
        <w:autoSpaceDN w:val="0"/>
        <w:adjustRightInd w:val="0"/>
        <w:spacing w:line="276" w:lineRule="auto"/>
        <w:jc w:val="both"/>
        <w:rPr>
          <w:rFonts w:ascii="Times New Roman" w:hAnsi="Times New Roman"/>
          <w:noProof/>
        </w:rPr>
      </w:pPr>
    </w:p>
    <w:p w:rsidR="007F4677" w:rsidRPr="007F4677" w:rsidRDefault="007F4677" w:rsidP="007F4677">
      <w:pPr>
        <w:autoSpaceDE w:val="0"/>
        <w:autoSpaceDN w:val="0"/>
        <w:adjustRightInd w:val="0"/>
        <w:spacing w:line="276" w:lineRule="auto"/>
        <w:jc w:val="both"/>
        <w:rPr>
          <w:rFonts w:ascii="Times New Roman" w:hAnsi="Times New Roman"/>
        </w:rPr>
      </w:pPr>
      <w:r w:rsidRPr="007F4677">
        <w:rPr>
          <w:rFonts w:ascii="Times New Roman" w:hAnsi="Times New Roman"/>
          <w:noProof/>
        </w:rPr>
        <w:t xml:space="preserve">Rainfall and snowfall are the ultimate sources of water for meeting needs of drinking, irrigation, ground water recharging, rainfed agriculture, and environmental flows, flood and farm income securities. </w:t>
      </w:r>
      <w:r w:rsidRPr="007F4677">
        <w:rPr>
          <w:rFonts w:ascii="Times New Roman" w:hAnsi="Times New Roman"/>
        </w:rPr>
        <w:t xml:space="preserve">Water is the essential component of life. Unless it is in balanced quantity, any deficit or excess may cause physiographic imbalance. In India, droughts and floods are the frequent natural calamity which finds in all the great epics of the country (Fig.2 &amp; Fig. 3).   </w:t>
      </w:r>
    </w:p>
    <w:p w:rsidR="007F4677" w:rsidRPr="007F4677" w:rsidRDefault="007F4677" w:rsidP="007F4677">
      <w:pPr>
        <w:autoSpaceDE w:val="0"/>
        <w:autoSpaceDN w:val="0"/>
        <w:adjustRightInd w:val="0"/>
        <w:spacing w:line="276" w:lineRule="auto"/>
        <w:jc w:val="both"/>
        <w:rPr>
          <w:rFonts w:ascii="Times New Roman" w:hAnsi="Times New Roman"/>
        </w:rPr>
      </w:pPr>
    </w:p>
    <w:p w:rsidR="007F4677" w:rsidRPr="007F4677" w:rsidRDefault="007F4677" w:rsidP="007F4677">
      <w:pPr>
        <w:autoSpaceDE w:val="0"/>
        <w:autoSpaceDN w:val="0"/>
        <w:adjustRightInd w:val="0"/>
        <w:spacing w:line="276" w:lineRule="auto"/>
        <w:jc w:val="center"/>
        <w:rPr>
          <w:rFonts w:ascii="Times New Roman" w:hAnsi="Times New Roman"/>
        </w:rPr>
      </w:pPr>
      <w:r w:rsidRPr="007F4677">
        <w:rPr>
          <w:rFonts w:ascii="Times New Roman" w:hAnsi="Times New Roman"/>
          <w:noProof/>
        </w:rPr>
        <w:drawing>
          <wp:inline distT="0" distB="0" distL="0" distR="0">
            <wp:extent cx="1687830" cy="2567305"/>
            <wp:effectExtent l="0" t="0" r="0" b="0"/>
            <wp:docPr id="2" name="Picture 74" descr="Description: Drought prone area_In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Description: Drought prone area_India"/>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1687830" cy="2567305"/>
                    </a:xfrm>
                    <a:prstGeom prst="rect">
                      <a:avLst/>
                    </a:prstGeom>
                    <a:noFill/>
                    <a:ln>
                      <a:noFill/>
                    </a:ln>
                  </pic:spPr>
                </pic:pic>
              </a:graphicData>
            </a:graphic>
          </wp:inline>
        </w:drawing>
      </w:r>
      <w:r w:rsidRPr="007F4677">
        <w:rPr>
          <w:rFonts w:ascii="Times New Roman" w:hAnsi="Times New Roman"/>
        </w:rPr>
        <w:t xml:space="preserve">     </w:t>
      </w:r>
      <w:r w:rsidRPr="007F4677">
        <w:rPr>
          <w:rFonts w:ascii="Times New Roman" w:hAnsi="Times New Roman"/>
          <w:noProof/>
        </w:rPr>
        <w:drawing>
          <wp:inline distT="0" distB="0" distL="0" distR="0">
            <wp:extent cx="2403475" cy="2168525"/>
            <wp:effectExtent l="0" t="0" r="9525" b="0"/>
            <wp:docPr id="3" name="Picture 75" descr="Description: Flood_zone_map_In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escription: Flood_zone_map_India"/>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2403475" cy="2168525"/>
                    </a:xfrm>
                    <a:prstGeom prst="rect">
                      <a:avLst/>
                    </a:prstGeom>
                    <a:noFill/>
                    <a:ln>
                      <a:noFill/>
                    </a:ln>
                  </pic:spPr>
                </pic:pic>
              </a:graphicData>
            </a:graphic>
          </wp:inline>
        </w:drawing>
      </w:r>
    </w:p>
    <w:p w:rsidR="007F4677" w:rsidRPr="007F4677" w:rsidRDefault="007F4677" w:rsidP="007F4677">
      <w:pPr>
        <w:autoSpaceDE w:val="0"/>
        <w:autoSpaceDN w:val="0"/>
        <w:adjustRightInd w:val="0"/>
        <w:spacing w:line="276" w:lineRule="auto"/>
        <w:rPr>
          <w:rFonts w:ascii="Times New Roman" w:hAnsi="Times New Roman"/>
          <w:b/>
          <w:bCs/>
        </w:rPr>
      </w:pPr>
    </w:p>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b/>
          <w:bCs/>
        </w:rPr>
        <w:t xml:space="preserve">Fig.2 </w:t>
      </w:r>
      <w:r w:rsidRPr="007F4677">
        <w:rPr>
          <w:rFonts w:ascii="Times New Roman" w:hAnsi="Times New Roman"/>
        </w:rPr>
        <w:t>Drought Prone areas</w:t>
      </w:r>
      <w:r w:rsidRPr="007F4677">
        <w:rPr>
          <w:rFonts w:ascii="Times New Roman" w:hAnsi="Times New Roman"/>
          <w:b/>
          <w:bCs/>
        </w:rPr>
        <w:t xml:space="preserve"> </w:t>
      </w:r>
      <w:r w:rsidRPr="007F4677">
        <w:rPr>
          <w:rFonts w:ascii="Times New Roman" w:hAnsi="Times New Roman"/>
        </w:rPr>
        <w:t>of India</w:t>
      </w:r>
      <w:r w:rsidR="00001CCB">
        <w:rPr>
          <w:rFonts w:ascii="Times New Roman" w:hAnsi="Times New Roman"/>
          <w:b/>
          <w:bCs/>
        </w:rPr>
        <w:tab/>
        <w:t xml:space="preserve">     </w:t>
      </w:r>
      <w:r w:rsidR="00001CCB">
        <w:rPr>
          <w:rFonts w:ascii="Times New Roman" w:hAnsi="Times New Roman"/>
          <w:b/>
          <w:bCs/>
        </w:rPr>
        <w:tab/>
        <w:t xml:space="preserve">     </w:t>
      </w:r>
      <w:r w:rsidR="00001CCB">
        <w:rPr>
          <w:rFonts w:ascii="Times New Roman" w:hAnsi="Times New Roman"/>
          <w:b/>
          <w:bCs/>
        </w:rPr>
        <w:tab/>
      </w:r>
      <w:r w:rsidRPr="007F4677">
        <w:rPr>
          <w:rFonts w:ascii="Times New Roman" w:hAnsi="Times New Roman"/>
          <w:b/>
          <w:bCs/>
        </w:rPr>
        <w:t xml:space="preserve">Fig.3 </w:t>
      </w:r>
      <w:r w:rsidRPr="007F4677">
        <w:rPr>
          <w:rFonts w:ascii="Times New Roman" w:hAnsi="Times New Roman"/>
        </w:rPr>
        <w:t>Flood Prone areas of India</w:t>
      </w:r>
    </w:p>
    <w:p w:rsidR="007F4677" w:rsidRPr="007F4677" w:rsidRDefault="007F4677" w:rsidP="007F4677">
      <w:pPr>
        <w:autoSpaceDE w:val="0"/>
        <w:autoSpaceDN w:val="0"/>
        <w:adjustRightInd w:val="0"/>
        <w:spacing w:line="276" w:lineRule="auto"/>
        <w:rPr>
          <w:rFonts w:ascii="Times New Roman" w:hAnsi="Times New Roman"/>
          <w:b/>
          <w:bCs/>
        </w:rPr>
      </w:pPr>
      <w:r w:rsidRPr="007F4677">
        <w:rPr>
          <w:rFonts w:ascii="Times New Roman" w:hAnsi="Times New Roman"/>
        </w:rPr>
        <w:t xml:space="preserve">(Source: Hydro-met Division, IMD) </w:t>
      </w:r>
    </w:p>
    <w:p w:rsidR="007F4677" w:rsidRPr="007F4677" w:rsidRDefault="007F4677" w:rsidP="007F4677">
      <w:pPr>
        <w:autoSpaceDE w:val="0"/>
        <w:autoSpaceDN w:val="0"/>
        <w:adjustRightInd w:val="0"/>
        <w:spacing w:line="276" w:lineRule="auto"/>
        <w:jc w:val="both"/>
        <w:rPr>
          <w:rFonts w:ascii="Times New Roman" w:hAnsi="Times New Roman"/>
        </w:rPr>
      </w:pPr>
    </w:p>
    <w:p w:rsidR="00001CCB" w:rsidRDefault="007F4677" w:rsidP="00001CCB">
      <w:pPr>
        <w:autoSpaceDE w:val="0"/>
        <w:autoSpaceDN w:val="0"/>
        <w:adjustRightInd w:val="0"/>
        <w:spacing w:line="276" w:lineRule="auto"/>
        <w:jc w:val="both"/>
        <w:rPr>
          <w:rFonts w:ascii="Times New Roman" w:hAnsi="Times New Roman"/>
        </w:rPr>
      </w:pPr>
      <w:r w:rsidRPr="007F4677">
        <w:rPr>
          <w:rFonts w:ascii="Times New Roman" w:hAnsi="Times New Roman"/>
        </w:rPr>
        <w:t xml:space="preserve">As per report of National Disaster Management Authority (NDMA) 2012, in India about 49.81 Million hectare (15.2% of total geographical area) is flood prone and on </w:t>
      </w:r>
      <w:r w:rsidRPr="007F4677">
        <w:rPr>
          <w:rFonts w:ascii="Times New Roman" w:hAnsi="Times New Roman"/>
        </w:rPr>
        <w:lastRenderedPageBreak/>
        <w:t xml:space="preserve">an average 10-12 Million hectare is actually affected every year causing a range of miseries. </w:t>
      </w:r>
    </w:p>
    <w:p w:rsidR="006A10EA" w:rsidRDefault="006A10EA" w:rsidP="00001CCB">
      <w:pPr>
        <w:autoSpaceDE w:val="0"/>
        <w:autoSpaceDN w:val="0"/>
        <w:adjustRightInd w:val="0"/>
        <w:spacing w:line="276" w:lineRule="auto"/>
        <w:jc w:val="both"/>
        <w:rPr>
          <w:rFonts w:ascii="Times New Roman" w:hAnsi="Times New Roman"/>
        </w:rPr>
      </w:pPr>
    </w:p>
    <w:p w:rsidR="007F4677" w:rsidRPr="00001CCB" w:rsidRDefault="007F4677" w:rsidP="00001CCB">
      <w:pPr>
        <w:autoSpaceDE w:val="0"/>
        <w:autoSpaceDN w:val="0"/>
        <w:adjustRightInd w:val="0"/>
        <w:spacing w:line="276" w:lineRule="auto"/>
        <w:jc w:val="both"/>
        <w:rPr>
          <w:rFonts w:ascii="Times New Roman" w:hAnsi="Times New Roman"/>
        </w:rPr>
      </w:pPr>
      <w:r w:rsidRPr="007F4677">
        <w:rPr>
          <w:rFonts w:ascii="Times New Roman" w:hAnsi="Times New Roman"/>
          <w:b/>
          <w:bCs/>
        </w:rPr>
        <w:t>2.2 Water demand</w:t>
      </w:r>
    </w:p>
    <w:p w:rsidR="007F4677" w:rsidRDefault="007F4677" w:rsidP="007F4677">
      <w:pPr>
        <w:autoSpaceDE w:val="0"/>
        <w:autoSpaceDN w:val="0"/>
        <w:adjustRightInd w:val="0"/>
        <w:spacing w:line="276" w:lineRule="auto"/>
        <w:jc w:val="both"/>
        <w:rPr>
          <w:rFonts w:ascii="Times New Roman" w:hAnsi="Times New Roman"/>
        </w:rPr>
      </w:pPr>
    </w:p>
    <w:p w:rsidR="007F4677" w:rsidRPr="007F4677" w:rsidRDefault="007F4677" w:rsidP="007F4677">
      <w:pPr>
        <w:autoSpaceDE w:val="0"/>
        <w:autoSpaceDN w:val="0"/>
        <w:adjustRightInd w:val="0"/>
        <w:spacing w:line="276" w:lineRule="auto"/>
        <w:jc w:val="both"/>
        <w:rPr>
          <w:rFonts w:ascii="Times New Roman" w:hAnsi="Times New Roman"/>
        </w:rPr>
      </w:pPr>
      <w:r w:rsidRPr="007F4677">
        <w:rPr>
          <w:rFonts w:ascii="Times New Roman" w:hAnsi="Times New Roman"/>
        </w:rPr>
        <w:t>According to the Census of India 2001, there were 498 Class I and 410 Class II cities in the country; the estimated total population of these cities in 2008 was 257.75 million and total water supply was 48090.88 MLD. Average per capita water supply in Class I and Class II cities was 179.02 and 120.79 liter per day (CPCB, 2009a). Table 3 gives the water demand estimate of diverse sectors by two different agencies- the Standing Sub-committee of the Ministry of Water Resources (</w:t>
      </w:r>
      <w:proofErr w:type="spellStart"/>
      <w:r w:rsidRPr="007F4677">
        <w:rPr>
          <w:rFonts w:ascii="Times New Roman" w:hAnsi="Times New Roman"/>
        </w:rPr>
        <w:t>MoWR</w:t>
      </w:r>
      <w:proofErr w:type="spellEnd"/>
      <w:r w:rsidRPr="007F4677">
        <w:rPr>
          <w:rFonts w:ascii="Times New Roman" w:hAnsi="Times New Roman"/>
        </w:rPr>
        <w:t>) and the National Commission on Integrated Water Resources Development (NCIWRD).</w:t>
      </w:r>
    </w:p>
    <w:p w:rsidR="007F4677" w:rsidRPr="007F4677" w:rsidRDefault="007F4677" w:rsidP="007F4677">
      <w:pPr>
        <w:autoSpaceDE w:val="0"/>
        <w:autoSpaceDN w:val="0"/>
        <w:adjustRightInd w:val="0"/>
        <w:spacing w:line="276" w:lineRule="auto"/>
        <w:rPr>
          <w:rFonts w:ascii="Times New Roman" w:hAnsi="Times New Roman"/>
          <w:b/>
          <w:bCs/>
        </w:rPr>
      </w:pPr>
    </w:p>
    <w:p w:rsidR="007F4677" w:rsidRPr="007F4677" w:rsidRDefault="007F4677" w:rsidP="007F4677">
      <w:pPr>
        <w:autoSpaceDE w:val="0"/>
        <w:autoSpaceDN w:val="0"/>
        <w:adjustRightInd w:val="0"/>
        <w:spacing w:line="276" w:lineRule="auto"/>
        <w:jc w:val="center"/>
        <w:rPr>
          <w:rFonts w:ascii="Times New Roman" w:hAnsi="Times New Roman"/>
        </w:rPr>
      </w:pPr>
      <w:r w:rsidRPr="007F4677">
        <w:rPr>
          <w:rFonts w:ascii="Times New Roman" w:hAnsi="Times New Roman"/>
          <w:b/>
          <w:bCs/>
        </w:rPr>
        <w:t>Table 3.</w:t>
      </w:r>
      <w:r w:rsidRPr="007F4677">
        <w:rPr>
          <w:rFonts w:ascii="Times New Roman" w:hAnsi="Times New Roman"/>
        </w:rPr>
        <w:t xml:space="preserve"> Projected Water Demand (in BCM) for Various Sectors</w:t>
      </w:r>
    </w:p>
    <w:p w:rsidR="007F4677" w:rsidRPr="007F4677" w:rsidRDefault="007F4677" w:rsidP="007F4677">
      <w:pPr>
        <w:autoSpaceDE w:val="0"/>
        <w:autoSpaceDN w:val="0"/>
        <w:adjustRightInd w:val="0"/>
        <w:spacing w:line="276" w:lineRule="auto"/>
        <w:jc w:val="center"/>
        <w:rPr>
          <w:rFonts w:ascii="Times New Roman" w:hAnsi="Times New Roman"/>
        </w:rPr>
      </w:pPr>
      <w:r w:rsidRPr="007F4677">
        <w:rPr>
          <w:rFonts w:ascii="Times New Roman" w:hAnsi="Times New Roman"/>
        </w:rPr>
        <w:t>(Source: ADB 2009)</w:t>
      </w:r>
    </w:p>
    <w:tbl>
      <w:tblPr>
        <w:tblW w:w="0" w:type="auto"/>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663"/>
        <w:gridCol w:w="975"/>
        <w:gridCol w:w="1103"/>
        <w:gridCol w:w="1119"/>
        <w:gridCol w:w="1039"/>
        <w:gridCol w:w="958"/>
        <w:gridCol w:w="1119"/>
      </w:tblGrid>
      <w:tr w:rsidR="007F4677" w:rsidRPr="007F4677" w:rsidTr="007F4677">
        <w:tc>
          <w:tcPr>
            <w:tcW w:w="1728" w:type="dxa"/>
          </w:tcPr>
          <w:p w:rsidR="007F4677" w:rsidRPr="007F4677" w:rsidRDefault="007F4677" w:rsidP="007F4677">
            <w:pPr>
              <w:autoSpaceDE w:val="0"/>
              <w:autoSpaceDN w:val="0"/>
              <w:adjustRightInd w:val="0"/>
              <w:spacing w:line="276" w:lineRule="auto"/>
              <w:jc w:val="center"/>
              <w:rPr>
                <w:rFonts w:ascii="Times New Roman" w:hAnsi="Times New Roman"/>
                <w:b/>
                <w:bCs/>
              </w:rPr>
            </w:pPr>
            <w:r w:rsidRPr="007F4677">
              <w:rPr>
                <w:rFonts w:ascii="Times New Roman" w:hAnsi="Times New Roman"/>
                <w:b/>
                <w:bCs/>
              </w:rPr>
              <w:t>Sector</w:t>
            </w:r>
          </w:p>
        </w:tc>
        <w:tc>
          <w:tcPr>
            <w:tcW w:w="3330" w:type="dxa"/>
            <w:gridSpan w:val="3"/>
          </w:tcPr>
          <w:p w:rsidR="007F4677" w:rsidRPr="007F4677" w:rsidRDefault="007F4677" w:rsidP="007F4677">
            <w:pPr>
              <w:autoSpaceDE w:val="0"/>
              <w:autoSpaceDN w:val="0"/>
              <w:adjustRightInd w:val="0"/>
              <w:spacing w:line="276" w:lineRule="auto"/>
              <w:jc w:val="center"/>
              <w:rPr>
                <w:rFonts w:ascii="Times New Roman" w:hAnsi="Times New Roman"/>
                <w:b/>
                <w:bCs/>
              </w:rPr>
            </w:pPr>
            <w:r w:rsidRPr="007F4677">
              <w:rPr>
                <w:rFonts w:ascii="Times New Roman" w:hAnsi="Times New Roman"/>
                <w:b/>
                <w:bCs/>
              </w:rPr>
              <w:t>Standing Sub-committee</w:t>
            </w:r>
          </w:p>
          <w:p w:rsidR="007F4677" w:rsidRPr="007F4677" w:rsidRDefault="007F4677" w:rsidP="007F4677">
            <w:pPr>
              <w:autoSpaceDE w:val="0"/>
              <w:autoSpaceDN w:val="0"/>
              <w:adjustRightInd w:val="0"/>
              <w:spacing w:line="276" w:lineRule="auto"/>
              <w:jc w:val="center"/>
              <w:rPr>
                <w:rFonts w:ascii="Times New Roman" w:hAnsi="Times New Roman"/>
                <w:b/>
                <w:bCs/>
              </w:rPr>
            </w:pPr>
            <w:r w:rsidRPr="007F4677">
              <w:rPr>
                <w:rFonts w:ascii="Times New Roman" w:hAnsi="Times New Roman"/>
                <w:b/>
                <w:bCs/>
              </w:rPr>
              <w:t xml:space="preserve">Report of </w:t>
            </w:r>
            <w:proofErr w:type="spellStart"/>
            <w:r w:rsidRPr="007F4677">
              <w:rPr>
                <w:rFonts w:ascii="Times New Roman" w:hAnsi="Times New Roman"/>
                <w:b/>
                <w:bCs/>
              </w:rPr>
              <w:t>MoWR</w:t>
            </w:r>
            <w:proofErr w:type="spellEnd"/>
          </w:p>
        </w:tc>
        <w:tc>
          <w:tcPr>
            <w:tcW w:w="3240" w:type="dxa"/>
            <w:gridSpan w:val="3"/>
          </w:tcPr>
          <w:p w:rsidR="007F4677" w:rsidRPr="007F4677" w:rsidRDefault="007F4677" w:rsidP="007F4677">
            <w:pPr>
              <w:autoSpaceDE w:val="0"/>
              <w:autoSpaceDN w:val="0"/>
              <w:adjustRightInd w:val="0"/>
              <w:spacing w:line="276" w:lineRule="auto"/>
              <w:jc w:val="center"/>
              <w:rPr>
                <w:rFonts w:ascii="Times New Roman" w:hAnsi="Times New Roman"/>
                <w:b/>
                <w:bCs/>
              </w:rPr>
            </w:pPr>
            <w:r w:rsidRPr="007F4677">
              <w:rPr>
                <w:rFonts w:ascii="Times New Roman" w:hAnsi="Times New Roman"/>
                <w:b/>
                <w:bCs/>
              </w:rPr>
              <w:t>NCIWRD</w:t>
            </w:r>
          </w:p>
        </w:tc>
      </w:tr>
      <w:tr w:rsidR="007F4677" w:rsidRPr="007F4677" w:rsidTr="007F4677">
        <w:tc>
          <w:tcPr>
            <w:tcW w:w="1728" w:type="dxa"/>
          </w:tcPr>
          <w:p w:rsidR="007F4677" w:rsidRPr="007F4677" w:rsidRDefault="007F4677" w:rsidP="007F4677">
            <w:pPr>
              <w:autoSpaceDE w:val="0"/>
              <w:autoSpaceDN w:val="0"/>
              <w:adjustRightInd w:val="0"/>
              <w:spacing w:line="276" w:lineRule="auto"/>
              <w:rPr>
                <w:rFonts w:ascii="Times New Roman" w:hAnsi="Times New Roman"/>
                <w:b/>
                <w:bCs/>
              </w:rPr>
            </w:pPr>
            <w:r w:rsidRPr="007F4677">
              <w:rPr>
                <w:rFonts w:ascii="Times New Roman" w:hAnsi="Times New Roman"/>
                <w:b/>
                <w:bCs/>
              </w:rPr>
              <w:t>Year</w:t>
            </w:r>
          </w:p>
        </w:tc>
        <w:tc>
          <w:tcPr>
            <w:tcW w:w="1008"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2010</w:t>
            </w:r>
          </w:p>
        </w:tc>
        <w:tc>
          <w:tcPr>
            <w:tcW w:w="1152"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2025</w:t>
            </w:r>
          </w:p>
        </w:tc>
        <w:tc>
          <w:tcPr>
            <w:tcW w:w="1170"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2050</w:t>
            </w:r>
          </w:p>
        </w:tc>
        <w:tc>
          <w:tcPr>
            <w:tcW w:w="1080"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2010</w:t>
            </w:r>
          </w:p>
        </w:tc>
        <w:tc>
          <w:tcPr>
            <w:tcW w:w="990"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2025</w:t>
            </w:r>
          </w:p>
        </w:tc>
        <w:tc>
          <w:tcPr>
            <w:tcW w:w="1170"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2050</w:t>
            </w:r>
          </w:p>
        </w:tc>
      </w:tr>
      <w:tr w:rsidR="007F4677" w:rsidRPr="007F4677" w:rsidTr="007F4677">
        <w:tc>
          <w:tcPr>
            <w:tcW w:w="1728"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Irrigation</w:t>
            </w:r>
          </w:p>
        </w:tc>
        <w:tc>
          <w:tcPr>
            <w:tcW w:w="1008"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688</w:t>
            </w:r>
          </w:p>
        </w:tc>
        <w:tc>
          <w:tcPr>
            <w:tcW w:w="1152"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910</w:t>
            </w:r>
          </w:p>
        </w:tc>
        <w:tc>
          <w:tcPr>
            <w:tcW w:w="1170"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1072</w:t>
            </w:r>
          </w:p>
        </w:tc>
        <w:tc>
          <w:tcPr>
            <w:tcW w:w="1080"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557</w:t>
            </w:r>
          </w:p>
        </w:tc>
        <w:tc>
          <w:tcPr>
            <w:tcW w:w="990"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611</w:t>
            </w:r>
          </w:p>
        </w:tc>
        <w:tc>
          <w:tcPr>
            <w:tcW w:w="1170"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807</w:t>
            </w:r>
          </w:p>
        </w:tc>
      </w:tr>
      <w:tr w:rsidR="007F4677" w:rsidRPr="007F4677" w:rsidTr="007F4677">
        <w:tc>
          <w:tcPr>
            <w:tcW w:w="1728"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Drinking water</w:t>
            </w:r>
          </w:p>
        </w:tc>
        <w:tc>
          <w:tcPr>
            <w:tcW w:w="1008"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56</w:t>
            </w:r>
          </w:p>
        </w:tc>
        <w:tc>
          <w:tcPr>
            <w:tcW w:w="1152"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73</w:t>
            </w:r>
          </w:p>
        </w:tc>
        <w:tc>
          <w:tcPr>
            <w:tcW w:w="1170"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102</w:t>
            </w:r>
          </w:p>
        </w:tc>
        <w:tc>
          <w:tcPr>
            <w:tcW w:w="1080"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43</w:t>
            </w:r>
          </w:p>
        </w:tc>
        <w:tc>
          <w:tcPr>
            <w:tcW w:w="990"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62</w:t>
            </w:r>
          </w:p>
        </w:tc>
        <w:tc>
          <w:tcPr>
            <w:tcW w:w="1170"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111</w:t>
            </w:r>
          </w:p>
        </w:tc>
      </w:tr>
      <w:tr w:rsidR="007F4677" w:rsidRPr="007F4677" w:rsidTr="007F4677">
        <w:tc>
          <w:tcPr>
            <w:tcW w:w="1728"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Industry</w:t>
            </w:r>
          </w:p>
        </w:tc>
        <w:tc>
          <w:tcPr>
            <w:tcW w:w="1008"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12</w:t>
            </w:r>
          </w:p>
        </w:tc>
        <w:tc>
          <w:tcPr>
            <w:tcW w:w="1152"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23</w:t>
            </w:r>
          </w:p>
        </w:tc>
        <w:tc>
          <w:tcPr>
            <w:tcW w:w="1170"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63</w:t>
            </w:r>
          </w:p>
        </w:tc>
        <w:tc>
          <w:tcPr>
            <w:tcW w:w="1080"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37</w:t>
            </w:r>
          </w:p>
        </w:tc>
        <w:tc>
          <w:tcPr>
            <w:tcW w:w="990"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67</w:t>
            </w:r>
          </w:p>
        </w:tc>
        <w:tc>
          <w:tcPr>
            <w:tcW w:w="1170"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81</w:t>
            </w:r>
          </w:p>
        </w:tc>
      </w:tr>
      <w:tr w:rsidR="007F4677" w:rsidRPr="007F4677" w:rsidTr="007F4677">
        <w:tc>
          <w:tcPr>
            <w:tcW w:w="1728"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Energy</w:t>
            </w:r>
          </w:p>
        </w:tc>
        <w:tc>
          <w:tcPr>
            <w:tcW w:w="1008"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5</w:t>
            </w:r>
          </w:p>
        </w:tc>
        <w:tc>
          <w:tcPr>
            <w:tcW w:w="1152"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15</w:t>
            </w:r>
          </w:p>
        </w:tc>
        <w:tc>
          <w:tcPr>
            <w:tcW w:w="1170"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130</w:t>
            </w:r>
          </w:p>
        </w:tc>
        <w:tc>
          <w:tcPr>
            <w:tcW w:w="1080"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19</w:t>
            </w:r>
          </w:p>
        </w:tc>
        <w:tc>
          <w:tcPr>
            <w:tcW w:w="990"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33</w:t>
            </w:r>
          </w:p>
        </w:tc>
        <w:tc>
          <w:tcPr>
            <w:tcW w:w="1170"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70</w:t>
            </w:r>
          </w:p>
        </w:tc>
      </w:tr>
      <w:tr w:rsidR="007F4677" w:rsidRPr="007F4677" w:rsidTr="007F4677">
        <w:tc>
          <w:tcPr>
            <w:tcW w:w="1728"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Others</w:t>
            </w:r>
          </w:p>
        </w:tc>
        <w:tc>
          <w:tcPr>
            <w:tcW w:w="1008"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52</w:t>
            </w:r>
          </w:p>
        </w:tc>
        <w:tc>
          <w:tcPr>
            <w:tcW w:w="1152"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72</w:t>
            </w:r>
          </w:p>
        </w:tc>
        <w:tc>
          <w:tcPr>
            <w:tcW w:w="1170"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80</w:t>
            </w:r>
          </w:p>
        </w:tc>
        <w:tc>
          <w:tcPr>
            <w:tcW w:w="1080"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54</w:t>
            </w:r>
          </w:p>
        </w:tc>
        <w:tc>
          <w:tcPr>
            <w:tcW w:w="990"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70</w:t>
            </w:r>
          </w:p>
        </w:tc>
        <w:tc>
          <w:tcPr>
            <w:tcW w:w="1170"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111</w:t>
            </w:r>
          </w:p>
        </w:tc>
      </w:tr>
      <w:tr w:rsidR="007F4677" w:rsidRPr="007F4677" w:rsidTr="007F4677">
        <w:tc>
          <w:tcPr>
            <w:tcW w:w="1728"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Total</w:t>
            </w:r>
          </w:p>
        </w:tc>
        <w:tc>
          <w:tcPr>
            <w:tcW w:w="1008"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813</w:t>
            </w:r>
          </w:p>
        </w:tc>
        <w:tc>
          <w:tcPr>
            <w:tcW w:w="1152"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1093</w:t>
            </w:r>
          </w:p>
        </w:tc>
        <w:tc>
          <w:tcPr>
            <w:tcW w:w="1170"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1447</w:t>
            </w:r>
          </w:p>
        </w:tc>
        <w:tc>
          <w:tcPr>
            <w:tcW w:w="1080"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710</w:t>
            </w:r>
          </w:p>
        </w:tc>
        <w:tc>
          <w:tcPr>
            <w:tcW w:w="990"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843</w:t>
            </w:r>
          </w:p>
        </w:tc>
        <w:tc>
          <w:tcPr>
            <w:tcW w:w="1170" w:type="dxa"/>
          </w:tcPr>
          <w:p w:rsidR="007F4677" w:rsidRPr="007F4677" w:rsidRDefault="007F4677" w:rsidP="007F4677">
            <w:pPr>
              <w:autoSpaceDE w:val="0"/>
              <w:autoSpaceDN w:val="0"/>
              <w:adjustRightInd w:val="0"/>
              <w:spacing w:line="276" w:lineRule="auto"/>
              <w:rPr>
                <w:rFonts w:ascii="Times New Roman" w:hAnsi="Times New Roman"/>
              </w:rPr>
            </w:pPr>
            <w:r w:rsidRPr="007F4677">
              <w:rPr>
                <w:rFonts w:ascii="Times New Roman" w:hAnsi="Times New Roman"/>
              </w:rPr>
              <w:t>1180</w:t>
            </w:r>
          </w:p>
        </w:tc>
      </w:tr>
    </w:tbl>
    <w:p w:rsidR="007F4677" w:rsidRPr="007F4677" w:rsidRDefault="007F4677" w:rsidP="007F4677">
      <w:pPr>
        <w:autoSpaceDE w:val="0"/>
        <w:autoSpaceDN w:val="0"/>
        <w:adjustRightInd w:val="0"/>
        <w:spacing w:line="276" w:lineRule="auto"/>
        <w:rPr>
          <w:rFonts w:ascii="Times New Roman" w:hAnsi="Times New Roman"/>
          <w:b/>
          <w:bCs/>
        </w:rPr>
      </w:pPr>
    </w:p>
    <w:p w:rsidR="007F4677" w:rsidRPr="007F4677" w:rsidRDefault="007F4677" w:rsidP="007F4677">
      <w:pPr>
        <w:autoSpaceDE w:val="0"/>
        <w:autoSpaceDN w:val="0"/>
        <w:adjustRightInd w:val="0"/>
        <w:spacing w:line="276" w:lineRule="auto"/>
        <w:rPr>
          <w:rFonts w:ascii="Times New Roman" w:hAnsi="Times New Roman"/>
          <w:b/>
          <w:bCs/>
        </w:rPr>
      </w:pPr>
      <w:r w:rsidRPr="007F4677">
        <w:rPr>
          <w:rFonts w:ascii="Times New Roman" w:hAnsi="Times New Roman"/>
          <w:b/>
          <w:bCs/>
        </w:rPr>
        <w:t>2.3 Urban water and sanitation</w:t>
      </w:r>
    </w:p>
    <w:p w:rsidR="007F4677" w:rsidRDefault="007F4677" w:rsidP="007F4677">
      <w:pPr>
        <w:autoSpaceDE w:val="0"/>
        <w:autoSpaceDN w:val="0"/>
        <w:adjustRightInd w:val="0"/>
        <w:spacing w:line="276" w:lineRule="auto"/>
        <w:jc w:val="both"/>
        <w:rPr>
          <w:rFonts w:ascii="Times New Roman" w:hAnsi="Times New Roman"/>
        </w:rPr>
      </w:pPr>
    </w:p>
    <w:p w:rsidR="007F4677" w:rsidRPr="007F4677" w:rsidRDefault="007F4677" w:rsidP="007F4677">
      <w:pPr>
        <w:autoSpaceDE w:val="0"/>
        <w:autoSpaceDN w:val="0"/>
        <w:adjustRightInd w:val="0"/>
        <w:spacing w:line="276" w:lineRule="auto"/>
        <w:jc w:val="both"/>
        <w:rPr>
          <w:rFonts w:ascii="Times New Roman" w:hAnsi="Times New Roman"/>
        </w:rPr>
      </w:pPr>
      <w:r w:rsidRPr="007F4677">
        <w:rPr>
          <w:rFonts w:ascii="Times New Roman" w:hAnsi="Times New Roman"/>
        </w:rPr>
        <w:t>Water supply is not uniform across all states or cities of India. As per census 2011, 70.6 percent of urban households use tap water for drinking, of which 62 percent is treated and 8.6 percent remains untreated. 20.8 percent use water from hand pump / tube well, 6.2 percent use water from well. The census 2011 data shows that 18.6 percent households in urban India do not have latrines within the premises. 6 percent urban households use public latrines. It is reported that about 78 per cent of India's urban population has access to safe drinking water (CPCB, 2009a). However, safe drinking water, sanitation, and a clean environment are essential needs and basic human rights, and India's policy framework very well recognizes this. The provision of adequate drinking water for the entire urban and rural populations is one of the priorities of the NWP 2012. Provision of clean drinking water, sanitation and a clean environment are vital to improve the health of our people and to reduce incidence of diseases and deaths (Planning Commission, 2008).</w:t>
      </w:r>
    </w:p>
    <w:p w:rsidR="00144C40" w:rsidRDefault="00144C40" w:rsidP="007F4677">
      <w:pPr>
        <w:autoSpaceDE w:val="0"/>
        <w:autoSpaceDN w:val="0"/>
        <w:adjustRightInd w:val="0"/>
        <w:spacing w:line="276" w:lineRule="auto"/>
        <w:rPr>
          <w:rFonts w:ascii="Times New Roman" w:hAnsi="Times New Roman"/>
          <w:b/>
          <w:bCs/>
        </w:rPr>
      </w:pPr>
    </w:p>
    <w:p w:rsidR="006A10EA" w:rsidRDefault="006A10EA" w:rsidP="007F4677">
      <w:pPr>
        <w:autoSpaceDE w:val="0"/>
        <w:autoSpaceDN w:val="0"/>
        <w:adjustRightInd w:val="0"/>
        <w:spacing w:line="276" w:lineRule="auto"/>
        <w:rPr>
          <w:rFonts w:ascii="Times New Roman" w:hAnsi="Times New Roman"/>
          <w:b/>
          <w:bCs/>
        </w:rPr>
      </w:pPr>
    </w:p>
    <w:p w:rsidR="007F4677" w:rsidRPr="007F4677" w:rsidRDefault="007F4677" w:rsidP="007F4677">
      <w:pPr>
        <w:autoSpaceDE w:val="0"/>
        <w:autoSpaceDN w:val="0"/>
        <w:adjustRightInd w:val="0"/>
        <w:spacing w:line="276" w:lineRule="auto"/>
        <w:rPr>
          <w:rFonts w:ascii="Times New Roman" w:hAnsi="Times New Roman"/>
          <w:b/>
          <w:bCs/>
        </w:rPr>
      </w:pPr>
      <w:r w:rsidRPr="007F4677">
        <w:rPr>
          <w:rFonts w:ascii="Times New Roman" w:hAnsi="Times New Roman"/>
          <w:b/>
          <w:bCs/>
        </w:rPr>
        <w:lastRenderedPageBreak/>
        <w:t>2.4 Water pollution</w:t>
      </w:r>
    </w:p>
    <w:p w:rsidR="007F4677" w:rsidRPr="007F4677" w:rsidRDefault="007F4677" w:rsidP="007F4677">
      <w:pPr>
        <w:autoSpaceDE w:val="0"/>
        <w:autoSpaceDN w:val="0"/>
        <w:adjustRightInd w:val="0"/>
        <w:spacing w:line="276" w:lineRule="auto"/>
        <w:jc w:val="both"/>
        <w:rPr>
          <w:rFonts w:ascii="Times New Roman" w:hAnsi="Times New Roman"/>
        </w:rPr>
      </w:pPr>
    </w:p>
    <w:p w:rsidR="007F4677" w:rsidRPr="007F4677" w:rsidRDefault="007F4677" w:rsidP="007F4677">
      <w:pPr>
        <w:autoSpaceDE w:val="0"/>
        <w:autoSpaceDN w:val="0"/>
        <w:adjustRightInd w:val="0"/>
        <w:spacing w:line="276" w:lineRule="auto"/>
        <w:jc w:val="both"/>
        <w:rPr>
          <w:rFonts w:ascii="Times New Roman" w:hAnsi="Times New Roman"/>
        </w:rPr>
      </w:pPr>
      <w:r w:rsidRPr="007F4677">
        <w:rPr>
          <w:rFonts w:ascii="Times New Roman" w:hAnsi="Times New Roman"/>
        </w:rPr>
        <w:t>According to the WHO estimates, over 97 million Indians lack access to safe water, second only to China. As a result, the World Bank estimates that 21 per cent of communicable diseases in India are related to unsafe water. The most polluting source for rivers is city sewage and industrial waste discharge. Presently, only about 10 per cent of the wastewater generated is treated; the rest is discharged as is into our water bodies. Due to this, pollutants enter rivers, lakes and the groundwater. Such water, which ultimately ends up in our households, is often highly contaminated and carries disease-causing microbes. Agricultural runoff, or the water from the fields that drains into rivers, is another major water pollutant as it contains fertilizers and pesticides. Water pollution has not been adequately addressed in any policy in India, either at the central or the state level. In the absence of a specific water pollution policy, which would also incorporate prevention of pollution, treatment of polluted water and ecological restoration of polluted water bodies, government efforts in these areas would not get the required emphasis and thrust.</w:t>
      </w:r>
    </w:p>
    <w:p w:rsidR="007F4677" w:rsidRPr="007F4677" w:rsidRDefault="007F4677" w:rsidP="007F4677">
      <w:pPr>
        <w:autoSpaceDE w:val="0"/>
        <w:autoSpaceDN w:val="0"/>
        <w:adjustRightInd w:val="0"/>
        <w:spacing w:line="276" w:lineRule="auto"/>
        <w:jc w:val="both"/>
        <w:rPr>
          <w:rFonts w:ascii="Times New Roman" w:hAnsi="Times New Roman"/>
        </w:rPr>
      </w:pPr>
    </w:p>
    <w:p w:rsidR="007F4677" w:rsidRPr="007F4677" w:rsidRDefault="007F4677" w:rsidP="007F4677">
      <w:pPr>
        <w:autoSpaceDE w:val="0"/>
        <w:autoSpaceDN w:val="0"/>
        <w:adjustRightInd w:val="0"/>
        <w:spacing w:line="276" w:lineRule="auto"/>
        <w:jc w:val="both"/>
        <w:rPr>
          <w:rFonts w:ascii="Times New Roman" w:hAnsi="Times New Roman"/>
        </w:rPr>
      </w:pPr>
      <w:r w:rsidRPr="007F4677">
        <w:rPr>
          <w:rFonts w:ascii="Times New Roman" w:hAnsi="Times New Roman"/>
        </w:rPr>
        <w:t>The CPCB’s analysis of water quality monitoring results from 1995 to 2009 indicates microbial contamination as the predominant form of pollution in surface water bodies in India (CPCB, 2009b). It was observed that nearly 64 per cent of the surface observations had biochemical oxygen demand (BOD) less than 3 mg/l, 19 per cent between 3-6 mg/l and 17 per cent above 6 mg/l.</w:t>
      </w:r>
    </w:p>
    <w:p w:rsidR="007F4677" w:rsidRPr="007F4677" w:rsidRDefault="007F4677" w:rsidP="007F4677">
      <w:pPr>
        <w:autoSpaceDE w:val="0"/>
        <w:autoSpaceDN w:val="0"/>
        <w:adjustRightInd w:val="0"/>
        <w:spacing w:line="276" w:lineRule="auto"/>
        <w:jc w:val="both"/>
        <w:rPr>
          <w:rFonts w:ascii="Times New Roman" w:hAnsi="Times New Roman"/>
        </w:rPr>
      </w:pPr>
    </w:p>
    <w:p w:rsidR="007F4677" w:rsidRPr="007F4677" w:rsidRDefault="007F4677" w:rsidP="007F4677">
      <w:pPr>
        <w:autoSpaceDE w:val="0"/>
        <w:autoSpaceDN w:val="0"/>
        <w:adjustRightInd w:val="0"/>
        <w:spacing w:line="276" w:lineRule="auto"/>
        <w:jc w:val="both"/>
        <w:rPr>
          <w:rFonts w:ascii="Times New Roman" w:hAnsi="Times New Roman"/>
        </w:rPr>
      </w:pPr>
      <w:r w:rsidRPr="007F4677">
        <w:rPr>
          <w:rFonts w:ascii="Times New Roman" w:hAnsi="Times New Roman"/>
        </w:rPr>
        <w:t>There is legislation in India that addresses the prevention and control of pollution-for example, the Water Prevention and Control of Pollution Act of 1974, Water Act of 1977 (amended in 1988 as the Water Prevention and Control of Pollution Act), and the umbrella legislation, the Environment (Protection) Act or EPA (1986). Although the Indian government is working more proactively on the increasing threat of water pollution, it will take far more than political will for these actions to translate into concrete measures resulting in improved water quality.</w:t>
      </w:r>
    </w:p>
    <w:p w:rsidR="007F4677" w:rsidRPr="007F4677" w:rsidRDefault="007F4677" w:rsidP="007F4677">
      <w:pPr>
        <w:pStyle w:val="NoSpacing"/>
        <w:spacing w:line="276" w:lineRule="auto"/>
        <w:jc w:val="both"/>
        <w:rPr>
          <w:rFonts w:ascii="Times New Roman" w:hAnsi="Times New Roman"/>
          <w:b/>
          <w:bCs/>
          <w:sz w:val="24"/>
          <w:szCs w:val="24"/>
        </w:rPr>
      </w:pPr>
    </w:p>
    <w:p w:rsidR="007F4677" w:rsidRPr="007F4677" w:rsidRDefault="007F4677" w:rsidP="007F4677">
      <w:pPr>
        <w:pStyle w:val="NoSpacing"/>
        <w:spacing w:line="276" w:lineRule="auto"/>
        <w:jc w:val="both"/>
        <w:rPr>
          <w:rFonts w:ascii="Times New Roman" w:hAnsi="Times New Roman"/>
          <w:sz w:val="24"/>
          <w:szCs w:val="24"/>
        </w:rPr>
      </w:pPr>
      <w:r w:rsidRPr="007F4677">
        <w:rPr>
          <w:rFonts w:ascii="Times New Roman" w:hAnsi="Times New Roman"/>
          <w:b/>
          <w:bCs/>
          <w:sz w:val="24"/>
          <w:szCs w:val="24"/>
        </w:rPr>
        <w:t>3. Basic principles of National Water Policy 2012</w:t>
      </w:r>
      <w:r w:rsidRPr="007F4677">
        <w:rPr>
          <w:rFonts w:ascii="Times New Roman" w:hAnsi="Times New Roman"/>
          <w:sz w:val="24"/>
          <w:szCs w:val="24"/>
        </w:rPr>
        <w:t xml:space="preserve"> </w:t>
      </w:r>
    </w:p>
    <w:p w:rsidR="007F4677" w:rsidRPr="007F4677" w:rsidRDefault="007F4677" w:rsidP="007F4677">
      <w:pPr>
        <w:pStyle w:val="NoSpacing"/>
        <w:spacing w:line="276" w:lineRule="auto"/>
        <w:jc w:val="both"/>
        <w:rPr>
          <w:rFonts w:ascii="Times New Roman" w:hAnsi="Times New Roman"/>
          <w:sz w:val="24"/>
          <w:szCs w:val="24"/>
        </w:rPr>
      </w:pPr>
    </w:p>
    <w:p w:rsidR="007F4677" w:rsidRPr="007F4677" w:rsidRDefault="007F4677" w:rsidP="007F4677">
      <w:pPr>
        <w:pStyle w:val="NoSpacing"/>
        <w:spacing w:line="276" w:lineRule="auto"/>
        <w:jc w:val="both"/>
        <w:rPr>
          <w:rFonts w:ascii="Times New Roman" w:hAnsi="Times New Roman"/>
          <w:sz w:val="24"/>
          <w:szCs w:val="24"/>
        </w:rPr>
      </w:pPr>
      <w:r w:rsidRPr="007F4677">
        <w:rPr>
          <w:rFonts w:ascii="Times New Roman" w:hAnsi="Times New Roman"/>
          <w:sz w:val="24"/>
          <w:szCs w:val="24"/>
        </w:rPr>
        <w:t xml:space="preserve">India’s comprehensive National Water Policy (NWP), was formulated in 1987, and was revised in 2002 and updated in 2012, which is the current National Water Policy for India. </w:t>
      </w:r>
      <w:r w:rsidR="007F37D9">
        <w:rPr>
          <w:rFonts w:ascii="Times New Roman" w:hAnsi="Times New Roman"/>
          <w:sz w:val="24"/>
          <w:szCs w:val="24"/>
        </w:rPr>
        <w:t xml:space="preserve">Along with the finalization of NWP 2012, </w:t>
      </w:r>
      <w:r w:rsidR="00A86816">
        <w:rPr>
          <w:rFonts w:ascii="Times New Roman" w:hAnsi="Times New Roman"/>
          <w:sz w:val="24"/>
          <w:szCs w:val="24"/>
        </w:rPr>
        <w:t xml:space="preserve">substantial evidence to support principles of integrated water resource management also came from the UN status report on Integrated Approaches to Water Resources Management (UN, 2012). </w:t>
      </w:r>
      <w:r w:rsidRPr="007F4677">
        <w:rPr>
          <w:rFonts w:ascii="Times New Roman" w:hAnsi="Times New Roman"/>
          <w:sz w:val="24"/>
          <w:szCs w:val="24"/>
        </w:rPr>
        <w:t>The objective of the NWP is to take cognizance of the existing situation, to propose a framework for creation of a system of laws and institutions and for a plan of action with a unified national perspective. Some key principles of NWP 2012 are outlined below:</w:t>
      </w:r>
    </w:p>
    <w:p w:rsidR="007F4677" w:rsidRPr="007F4677" w:rsidRDefault="007F4677" w:rsidP="007F4677">
      <w:pPr>
        <w:pStyle w:val="NoSpacing"/>
        <w:spacing w:line="276" w:lineRule="auto"/>
        <w:rPr>
          <w:rFonts w:ascii="Times New Roman" w:hAnsi="Times New Roman"/>
          <w:b/>
          <w:bCs/>
          <w:sz w:val="24"/>
          <w:szCs w:val="24"/>
        </w:rPr>
      </w:pPr>
    </w:p>
    <w:p w:rsidR="007F4677" w:rsidRPr="007F4677" w:rsidRDefault="007F4677" w:rsidP="007F4677">
      <w:pPr>
        <w:pStyle w:val="NoSpacing"/>
        <w:numPr>
          <w:ilvl w:val="0"/>
          <w:numId w:val="8"/>
        </w:numPr>
        <w:spacing w:line="276" w:lineRule="auto"/>
        <w:rPr>
          <w:rFonts w:ascii="Times New Roman" w:hAnsi="Times New Roman"/>
          <w:sz w:val="24"/>
          <w:szCs w:val="24"/>
        </w:rPr>
      </w:pPr>
      <w:r w:rsidRPr="007F4677">
        <w:rPr>
          <w:rFonts w:ascii="Times New Roman" w:hAnsi="Times New Roman"/>
          <w:sz w:val="24"/>
          <w:szCs w:val="24"/>
        </w:rPr>
        <w:t>Equitable and sustainable development of water</w:t>
      </w:r>
    </w:p>
    <w:p w:rsidR="007F4677" w:rsidRPr="007F4677" w:rsidRDefault="007F4677" w:rsidP="007F4677">
      <w:pPr>
        <w:pStyle w:val="NoSpacing"/>
        <w:numPr>
          <w:ilvl w:val="1"/>
          <w:numId w:val="8"/>
        </w:numPr>
        <w:spacing w:line="276" w:lineRule="auto"/>
        <w:rPr>
          <w:rFonts w:ascii="Times New Roman" w:hAnsi="Times New Roman"/>
          <w:sz w:val="24"/>
          <w:szCs w:val="24"/>
        </w:rPr>
      </w:pPr>
      <w:r w:rsidRPr="007F4677">
        <w:rPr>
          <w:rFonts w:ascii="Times New Roman" w:hAnsi="Times New Roman"/>
          <w:sz w:val="24"/>
          <w:szCs w:val="24"/>
        </w:rPr>
        <w:lastRenderedPageBreak/>
        <w:t xml:space="preserve">To provide drinking water and sanitation for all </w:t>
      </w:r>
    </w:p>
    <w:p w:rsidR="007F4677" w:rsidRPr="007F4677" w:rsidRDefault="007F4677" w:rsidP="007F4677">
      <w:pPr>
        <w:pStyle w:val="NoSpacing"/>
        <w:numPr>
          <w:ilvl w:val="1"/>
          <w:numId w:val="8"/>
        </w:numPr>
        <w:spacing w:line="276" w:lineRule="auto"/>
        <w:rPr>
          <w:rFonts w:ascii="Times New Roman" w:hAnsi="Times New Roman"/>
          <w:sz w:val="24"/>
          <w:szCs w:val="24"/>
        </w:rPr>
      </w:pPr>
      <w:r w:rsidRPr="007F4677">
        <w:rPr>
          <w:rFonts w:ascii="Times New Roman" w:hAnsi="Times New Roman"/>
          <w:sz w:val="24"/>
          <w:szCs w:val="24"/>
        </w:rPr>
        <w:t>For the sustenance of ecosystems</w:t>
      </w:r>
    </w:p>
    <w:p w:rsidR="007F4677" w:rsidRPr="007F4677" w:rsidRDefault="007F4677" w:rsidP="007F4677">
      <w:pPr>
        <w:pStyle w:val="NoSpacing"/>
        <w:numPr>
          <w:ilvl w:val="1"/>
          <w:numId w:val="8"/>
        </w:numPr>
        <w:spacing w:line="276" w:lineRule="auto"/>
        <w:rPr>
          <w:rFonts w:ascii="Times New Roman" w:hAnsi="Times New Roman"/>
          <w:sz w:val="24"/>
          <w:szCs w:val="24"/>
        </w:rPr>
      </w:pPr>
      <w:r w:rsidRPr="007F4677">
        <w:rPr>
          <w:rFonts w:ascii="Times New Roman" w:hAnsi="Times New Roman"/>
          <w:sz w:val="24"/>
          <w:szCs w:val="24"/>
        </w:rPr>
        <w:t>To achieve food security</w:t>
      </w:r>
    </w:p>
    <w:p w:rsidR="007F4677" w:rsidRPr="007F4677" w:rsidRDefault="007F4677" w:rsidP="007F4677">
      <w:pPr>
        <w:pStyle w:val="NoSpacing"/>
        <w:numPr>
          <w:ilvl w:val="0"/>
          <w:numId w:val="8"/>
        </w:numPr>
        <w:spacing w:line="276" w:lineRule="auto"/>
        <w:rPr>
          <w:rFonts w:ascii="Times New Roman" w:hAnsi="Times New Roman"/>
          <w:sz w:val="24"/>
          <w:szCs w:val="24"/>
        </w:rPr>
      </w:pPr>
      <w:r w:rsidRPr="007F4677">
        <w:rPr>
          <w:rFonts w:ascii="Times New Roman" w:hAnsi="Times New Roman"/>
          <w:sz w:val="24"/>
          <w:szCs w:val="24"/>
        </w:rPr>
        <w:t xml:space="preserve">Maintenance of integrity of all elements of the water cycle such as- </w:t>
      </w:r>
    </w:p>
    <w:p w:rsidR="007F4677" w:rsidRPr="007F4677" w:rsidRDefault="007F4677" w:rsidP="007F4677">
      <w:pPr>
        <w:pStyle w:val="NoSpacing"/>
        <w:numPr>
          <w:ilvl w:val="1"/>
          <w:numId w:val="8"/>
        </w:numPr>
        <w:tabs>
          <w:tab w:val="left" w:pos="1170"/>
        </w:tabs>
        <w:spacing w:line="276" w:lineRule="auto"/>
        <w:rPr>
          <w:rFonts w:ascii="Times New Roman" w:hAnsi="Times New Roman"/>
          <w:sz w:val="24"/>
          <w:szCs w:val="24"/>
        </w:rPr>
      </w:pPr>
      <w:r w:rsidRPr="007F4677">
        <w:rPr>
          <w:rFonts w:ascii="Times New Roman" w:hAnsi="Times New Roman"/>
          <w:sz w:val="24"/>
          <w:szCs w:val="24"/>
        </w:rPr>
        <w:t>Precipitation</w:t>
      </w:r>
    </w:p>
    <w:p w:rsidR="007F4677" w:rsidRPr="007F4677" w:rsidRDefault="007F4677" w:rsidP="007F4677">
      <w:pPr>
        <w:pStyle w:val="NoSpacing"/>
        <w:numPr>
          <w:ilvl w:val="1"/>
          <w:numId w:val="8"/>
        </w:numPr>
        <w:tabs>
          <w:tab w:val="left" w:pos="1170"/>
        </w:tabs>
        <w:spacing w:line="276" w:lineRule="auto"/>
        <w:rPr>
          <w:rFonts w:ascii="Times New Roman" w:hAnsi="Times New Roman"/>
          <w:sz w:val="24"/>
          <w:szCs w:val="24"/>
        </w:rPr>
      </w:pPr>
      <w:r w:rsidRPr="007F4677">
        <w:rPr>
          <w:rFonts w:ascii="Times New Roman" w:hAnsi="Times New Roman"/>
          <w:sz w:val="24"/>
          <w:szCs w:val="24"/>
        </w:rPr>
        <w:t>Evapotranspiration</w:t>
      </w:r>
    </w:p>
    <w:p w:rsidR="007F4677" w:rsidRPr="007F4677" w:rsidRDefault="007F4677" w:rsidP="007F4677">
      <w:pPr>
        <w:pStyle w:val="NoSpacing"/>
        <w:numPr>
          <w:ilvl w:val="1"/>
          <w:numId w:val="8"/>
        </w:numPr>
        <w:tabs>
          <w:tab w:val="left" w:pos="1170"/>
        </w:tabs>
        <w:spacing w:line="276" w:lineRule="auto"/>
        <w:rPr>
          <w:rFonts w:ascii="Times New Roman" w:hAnsi="Times New Roman"/>
          <w:sz w:val="24"/>
          <w:szCs w:val="24"/>
        </w:rPr>
      </w:pPr>
      <w:r w:rsidRPr="007F4677">
        <w:rPr>
          <w:rFonts w:ascii="Times New Roman" w:hAnsi="Times New Roman"/>
          <w:sz w:val="24"/>
          <w:szCs w:val="24"/>
        </w:rPr>
        <w:t>Runoff</w:t>
      </w:r>
    </w:p>
    <w:p w:rsidR="007F4677" w:rsidRPr="007F4677" w:rsidRDefault="007F4677" w:rsidP="007F4677">
      <w:pPr>
        <w:pStyle w:val="NoSpacing"/>
        <w:numPr>
          <w:ilvl w:val="1"/>
          <w:numId w:val="8"/>
        </w:numPr>
        <w:spacing w:line="276" w:lineRule="auto"/>
        <w:rPr>
          <w:rFonts w:ascii="Times New Roman" w:hAnsi="Times New Roman"/>
          <w:sz w:val="24"/>
          <w:szCs w:val="24"/>
        </w:rPr>
      </w:pPr>
      <w:r w:rsidRPr="007F4677">
        <w:rPr>
          <w:rFonts w:ascii="Times New Roman" w:hAnsi="Times New Roman"/>
          <w:sz w:val="24"/>
          <w:szCs w:val="24"/>
        </w:rPr>
        <w:t>Soil moisture</w:t>
      </w:r>
    </w:p>
    <w:p w:rsidR="007F4677" w:rsidRPr="007F4677" w:rsidRDefault="007F4677" w:rsidP="007F4677">
      <w:pPr>
        <w:pStyle w:val="NoSpacing"/>
        <w:numPr>
          <w:ilvl w:val="1"/>
          <w:numId w:val="8"/>
        </w:numPr>
        <w:spacing w:line="276" w:lineRule="auto"/>
        <w:rPr>
          <w:rFonts w:ascii="Times New Roman" w:hAnsi="Times New Roman"/>
          <w:sz w:val="24"/>
          <w:szCs w:val="24"/>
        </w:rPr>
      </w:pPr>
      <w:r w:rsidRPr="007F4677">
        <w:rPr>
          <w:rFonts w:ascii="Times New Roman" w:hAnsi="Times New Roman"/>
          <w:sz w:val="24"/>
          <w:szCs w:val="24"/>
        </w:rPr>
        <w:t>Ground water</w:t>
      </w:r>
    </w:p>
    <w:p w:rsidR="007F4677" w:rsidRPr="007F4677" w:rsidRDefault="007F4677" w:rsidP="007F4677">
      <w:pPr>
        <w:pStyle w:val="NoSpacing"/>
        <w:numPr>
          <w:ilvl w:val="0"/>
          <w:numId w:val="8"/>
        </w:numPr>
        <w:spacing w:line="276" w:lineRule="auto"/>
        <w:rPr>
          <w:rFonts w:ascii="Times New Roman" w:hAnsi="Times New Roman"/>
          <w:sz w:val="24"/>
          <w:szCs w:val="24"/>
        </w:rPr>
      </w:pPr>
      <w:r w:rsidRPr="007F4677">
        <w:rPr>
          <w:rFonts w:ascii="Times New Roman" w:hAnsi="Times New Roman"/>
          <w:sz w:val="24"/>
          <w:szCs w:val="24"/>
        </w:rPr>
        <w:t>Water needs to be managed</w:t>
      </w:r>
    </w:p>
    <w:p w:rsidR="007F4677" w:rsidRPr="007F4677" w:rsidRDefault="007F4677" w:rsidP="007F4677">
      <w:pPr>
        <w:pStyle w:val="NoSpacing"/>
        <w:numPr>
          <w:ilvl w:val="0"/>
          <w:numId w:val="8"/>
        </w:numPr>
        <w:spacing w:line="276" w:lineRule="auto"/>
        <w:rPr>
          <w:rFonts w:ascii="Times New Roman" w:hAnsi="Times New Roman"/>
          <w:sz w:val="24"/>
          <w:szCs w:val="24"/>
        </w:rPr>
      </w:pPr>
      <w:r w:rsidRPr="007F4677">
        <w:rPr>
          <w:rFonts w:ascii="Times New Roman" w:hAnsi="Times New Roman"/>
          <w:sz w:val="24"/>
          <w:szCs w:val="24"/>
        </w:rPr>
        <w:t xml:space="preserve">To promote its conservation </w:t>
      </w:r>
    </w:p>
    <w:p w:rsidR="007F4677" w:rsidRPr="007F4677" w:rsidRDefault="007F4677" w:rsidP="007F4677">
      <w:pPr>
        <w:pStyle w:val="NoSpacing"/>
        <w:numPr>
          <w:ilvl w:val="0"/>
          <w:numId w:val="8"/>
        </w:numPr>
        <w:spacing w:line="276" w:lineRule="auto"/>
        <w:rPr>
          <w:rFonts w:ascii="Times New Roman" w:hAnsi="Times New Roman"/>
          <w:sz w:val="24"/>
          <w:szCs w:val="24"/>
        </w:rPr>
      </w:pPr>
      <w:r w:rsidRPr="007F4677">
        <w:rPr>
          <w:rFonts w:ascii="Times New Roman" w:hAnsi="Times New Roman"/>
          <w:sz w:val="24"/>
          <w:szCs w:val="24"/>
        </w:rPr>
        <w:t>For efficient use</w:t>
      </w:r>
    </w:p>
    <w:p w:rsidR="007F4677" w:rsidRPr="007F4677" w:rsidRDefault="007F4677" w:rsidP="007F4677">
      <w:pPr>
        <w:pStyle w:val="NoSpacing"/>
        <w:numPr>
          <w:ilvl w:val="0"/>
          <w:numId w:val="8"/>
        </w:numPr>
        <w:spacing w:line="276" w:lineRule="auto"/>
        <w:rPr>
          <w:rFonts w:ascii="Times New Roman" w:hAnsi="Times New Roman"/>
          <w:sz w:val="24"/>
          <w:szCs w:val="24"/>
        </w:rPr>
      </w:pPr>
      <w:r w:rsidRPr="007F4677">
        <w:rPr>
          <w:rFonts w:ascii="Times New Roman" w:hAnsi="Times New Roman"/>
          <w:sz w:val="24"/>
          <w:szCs w:val="24"/>
        </w:rPr>
        <w:t>To reduce pollution</w:t>
      </w:r>
    </w:p>
    <w:p w:rsidR="007F4677" w:rsidRPr="007F4677" w:rsidRDefault="007F4677" w:rsidP="007F4677">
      <w:pPr>
        <w:pStyle w:val="NoSpacing"/>
        <w:numPr>
          <w:ilvl w:val="1"/>
          <w:numId w:val="8"/>
        </w:numPr>
        <w:spacing w:line="276" w:lineRule="auto"/>
        <w:rPr>
          <w:rFonts w:ascii="Times New Roman" w:hAnsi="Times New Roman"/>
          <w:sz w:val="24"/>
          <w:szCs w:val="24"/>
        </w:rPr>
      </w:pPr>
      <w:r w:rsidRPr="007F4677">
        <w:rPr>
          <w:rFonts w:ascii="Times New Roman" w:hAnsi="Times New Roman"/>
          <w:sz w:val="24"/>
          <w:szCs w:val="24"/>
        </w:rPr>
        <w:t>Basin as a basic unit for planning of water, to assess and evaluate -</w:t>
      </w:r>
    </w:p>
    <w:p w:rsidR="007F4677" w:rsidRPr="007F4677" w:rsidRDefault="007F4677" w:rsidP="007F4677">
      <w:pPr>
        <w:pStyle w:val="NoSpacing"/>
        <w:numPr>
          <w:ilvl w:val="1"/>
          <w:numId w:val="8"/>
        </w:numPr>
        <w:spacing w:line="276" w:lineRule="auto"/>
        <w:rPr>
          <w:rFonts w:ascii="Times New Roman" w:hAnsi="Times New Roman"/>
          <w:sz w:val="24"/>
          <w:szCs w:val="24"/>
        </w:rPr>
      </w:pPr>
      <w:r w:rsidRPr="007F4677">
        <w:rPr>
          <w:rFonts w:ascii="Times New Roman" w:hAnsi="Times New Roman"/>
          <w:sz w:val="24"/>
          <w:szCs w:val="24"/>
        </w:rPr>
        <w:t xml:space="preserve"> Impact of climate change</w:t>
      </w:r>
    </w:p>
    <w:p w:rsidR="007F4677" w:rsidRPr="007F4677" w:rsidRDefault="007F4677" w:rsidP="007F4677">
      <w:pPr>
        <w:pStyle w:val="NoSpacing"/>
        <w:numPr>
          <w:ilvl w:val="1"/>
          <w:numId w:val="8"/>
        </w:numPr>
        <w:spacing w:line="276" w:lineRule="auto"/>
        <w:rPr>
          <w:rFonts w:ascii="Times New Roman" w:hAnsi="Times New Roman"/>
          <w:sz w:val="24"/>
          <w:szCs w:val="24"/>
        </w:rPr>
      </w:pPr>
      <w:r w:rsidRPr="007F4677">
        <w:rPr>
          <w:rFonts w:ascii="Times New Roman" w:hAnsi="Times New Roman"/>
          <w:sz w:val="24"/>
          <w:szCs w:val="24"/>
        </w:rPr>
        <w:t xml:space="preserve">Deterioration of water quality </w:t>
      </w:r>
    </w:p>
    <w:p w:rsidR="007F4677" w:rsidRPr="007F4677" w:rsidRDefault="007F4677" w:rsidP="007F4677">
      <w:pPr>
        <w:pStyle w:val="NoSpacing"/>
        <w:numPr>
          <w:ilvl w:val="0"/>
          <w:numId w:val="8"/>
        </w:numPr>
        <w:spacing w:line="276" w:lineRule="auto"/>
        <w:rPr>
          <w:rFonts w:ascii="Times New Roman" w:hAnsi="Times New Roman"/>
          <w:sz w:val="24"/>
          <w:szCs w:val="24"/>
        </w:rPr>
      </w:pPr>
      <w:r w:rsidRPr="007F4677">
        <w:rPr>
          <w:rFonts w:ascii="Times New Roman" w:hAnsi="Times New Roman"/>
          <w:sz w:val="24"/>
          <w:szCs w:val="24"/>
        </w:rPr>
        <w:t>Good governance through informed decision making and practice of-</w:t>
      </w:r>
    </w:p>
    <w:p w:rsidR="007F4677" w:rsidRPr="007F4677" w:rsidRDefault="007F4677" w:rsidP="007F4677">
      <w:pPr>
        <w:pStyle w:val="NoSpacing"/>
        <w:numPr>
          <w:ilvl w:val="0"/>
          <w:numId w:val="8"/>
        </w:numPr>
        <w:spacing w:line="276" w:lineRule="auto"/>
        <w:rPr>
          <w:rFonts w:ascii="Times New Roman" w:hAnsi="Times New Roman"/>
          <w:sz w:val="24"/>
          <w:szCs w:val="24"/>
        </w:rPr>
      </w:pPr>
      <w:r w:rsidRPr="007F4677">
        <w:rPr>
          <w:rFonts w:ascii="Times New Roman" w:hAnsi="Times New Roman"/>
          <w:sz w:val="24"/>
          <w:szCs w:val="24"/>
        </w:rPr>
        <w:t xml:space="preserve">Water audit and accounts for urban, rural and other use of water </w:t>
      </w:r>
    </w:p>
    <w:p w:rsidR="007F4677" w:rsidRPr="007F4677" w:rsidRDefault="007F4677" w:rsidP="007F4677">
      <w:pPr>
        <w:autoSpaceDE w:val="0"/>
        <w:autoSpaceDN w:val="0"/>
        <w:adjustRightInd w:val="0"/>
        <w:spacing w:line="276" w:lineRule="auto"/>
        <w:jc w:val="both"/>
        <w:rPr>
          <w:rFonts w:ascii="Times New Roman" w:hAnsi="Times New Roman"/>
        </w:rPr>
      </w:pPr>
    </w:p>
    <w:p w:rsidR="007F4677" w:rsidRPr="007F4677" w:rsidRDefault="007F4677" w:rsidP="007F4677">
      <w:pPr>
        <w:pStyle w:val="NoSpacing"/>
        <w:spacing w:line="276" w:lineRule="auto"/>
        <w:jc w:val="both"/>
        <w:rPr>
          <w:rFonts w:ascii="Times New Roman" w:hAnsi="Times New Roman"/>
          <w:sz w:val="24"/>
          <w:szCs w:val="24"/>
        </w:rPr>
      </w:pPr>
      <w:r w:rsidRPr="007F4677">
        <w:rPr>
          <w:rFonts w:ascii="Times New Roman" w:hAnsi="Times New Roman"/>
          <w:sz w:val="24"/>
          <w:szCs w:val="24"/>
        </w:rPr>
        <w:t>For the implementation of these principles, National Water Board has been envisaged to prepare a plan of action based on the NWP 2012, as approved by the National Water Resources Council, and to regularly monitor its implementation. The State Water Policies have also been drafted by several states in accordance with this policy keeping in mind the basic concerns and principles as also a unified national perspective. To tackle the various water related challenges and implement the NWP 2012, there is a need to evolve a National Framework Law governing the exercise of legislative and/or executive powers by the Centre, the States and the local governing bodies. The NPW 2012 mentions that, the water framework law “should lead the way for essential legislation on water governance in every State of the Union and devolution of necessary authority to the lower tiers of the government to deal with the local water situation”.</w:t>
      </w:r>
    </w:p>
    <w:p w:rsidR="007F4677" w:rsidRDefault="007F4677" w:rsidP="007F4677">
      <w:pPr>
        <w:pStyle w:val="NoSpacing"/>
        <w:spacing w:line="276" w:lineRule="auto"/>
        <w:jc w:val="both"/>
        <w:rPr>
          <w:rFonts w:ascii="Times New Roman" w:hAnsi="Times New Roman"/>
          <w:b/>
          <w:bCs/>
          <w:sz w:val="24"/>
          <w:szCs w:val="24"/>
        </w:rPr>
      </w:pPr>
    </w:p>
    <w:p w:rsidR="007F4677" w:rsidRPr="007F4677" w:rsidRDefault="007F4677" w:rsidP="007F4677">
      <w:pPr>
        <w:pStyle w:val="NoSpacing"/>
        <w:spacing w:line="276" w:lineRule="auto"/>
        <w:jc w:val="both"/>
        <w:rPr>
          <w:rFonts w:ascii="Times New Roman" w:hAnsi="Times New Roman"/>
          <w:sz w:val="24"/>
          <w:szCs w:val="24"/>
        </w:rPr>
      </w:pPr>
      <w:r w:rsidRPr="007F4677">
        <w:rPr>
          <w:rFonts w:ascii="Times New Roman" w:hAnsi="Times New Roman"/>
          <w:b/>
          <w:bCs/>
          <w:sz w:val="24"/>
          <w:szCs w:val="24"/>
        </w:rPr>
        <w:t xml:space="preserve">4. </w:t>
      </w:r>
      <w:r w:rsidRPr="007F4677">
        <w:rPr>
          <w:rFonts w:ascii="Times New Roman" w:hAnsi="Times New Roman"/>
          <w:b/>
          <w:sz w:val="24"/>
          <w:szCs w:val="24"/>
        </w:rPr>
        <w:t>Synergy between Science, Technology and Innovation Policy (STIP) 2013 and National Water Policy 2012</w:t>
      </w:r>
    </w:p>
    <w:p w:rsidR="007F4677" w:rsidRPr="007F4677" w:rsidRDefault="007F4677" w:rsidP="007F4677">
      <w:pPr>
        <w:pStyle w:val="NoSpacing"/>
        <w:spacing w:line="276" w:lineRule="auto"/>
        <w:jc w:val="both"/>
        <w:rPr>
          <w:rFonts w:ascii="Times New Roman" w:hAnsi="Times New Roman"/>
          <w:bCs/>
          <w:sz w:val="24"/>
          <w:szCs w:val="24"/>
        </w:rPr>
      </w:pPr>
    </w:p>
    <w:p w:rsidR="002954E2" w:rsidRDefault="002954E2" w:rsidP="007F4677">
      <w:pPr>
        <w:pStyle w:val="NoSpacing"/>
        <w:spacing w:line="276" w:lineRule="auto"/>
        <w:jc w:val="both"/>
        <w:rPr>
          <w:rFonts w:ascii="Times New Roman" w:hAnsi="Times New Roman"/>
          <w:bCs/>
          <w:sz w:val="24"/>
          <w:szCs w:val="24"/>
        </w:rPr>
      </w:pPr>
      <w:r w:rsidRPr="002954E2">
        <w:rPr>
          <w:rFonts w:ascii="Times New Roman" w:hAnsi="Times New Roman"/>
          <w:bCs/>
          <w:sz w:val="24"/>
          <w:szCs w:val="24"/>
        </w:rPr>
        <w:t>In the assessment of policy landscape that govern the management of water in India, it is argued that, identifying cross-</w:t>
      </w:r>
      <w:proofErr w:type="spellStart"/>
      <w:r w:rsidRPr="002954E2">
        <w:rPr>
          <w:rFonts w:ascii="Times New Roman" w:hAnsi="Times New Roman"/>
          <w:bCs/>
          <w:sz w:val="24"/>
          <w:szCs w:val="24"/>
        </w:rPr>
        <w:t>sectoral</w:t>
      </w:r>
      <w:proofErr w:type="spellEnd"/>
      <w:r w:rsidRPr="002954E2">
        <w:rPr>
          <w:rFonts w:ascii="Times New Roman" w:hAnsi="Times New Roman"/>
          <w:bCs/>
          <w:sz w:val="24"/>
          <w:szCs w:val="24"/>
        </w:rPr>
        <w:t xml:space="preserve">, multi-scale policy interdependencies, such as between NWP 2012 and STIP 2013 can reduce mismatches in policy making, increase synergies, and therefore promote water resources security. Various researchers have previously discussed this approach where water security issues are seen inextricably linked with other social, economic and political issues such as agriculture, climate change, energy production and human livelihoods (Benson </w:t>
      </w:r>
      <w:r w:rsidRPr="002954E2">
        <w:rPr>
          <w:rFonts w:ascii="Times New Roman" w:hAnsi="Times New Roman"/>
          <w:bCs/>
          <w:i/>
          <w:sz w:val="24"/>
          <w:szCs w:val="24"/>
        </w:rPr>
        <w:t>et al.,</w:t>
      </w:r>
      <w:r w:rsidRPr="002954E2">
        <w:rPr>
          <w:rFonts w:ascii="Times New Roman" w:hAnsi="Times New Roman"/>
          <w:bCs/>
          <w:sz w:val="24"/>
          <w:szCs w:val="24"/>
        </w:rPr>
        <w:t xml:space="preserve"> 2015; </w:t>
      </w:r>
      <w:proofErr w:type="spellStart"/>
      <w:r w:rsidRPr="002954E2">
        <w:rPr>
          <w:rFonts w:ascii="Times New Roman" w:hAnsi="Times New Roman"/>
          <w:bCs/>
          <w:sz w:val="24"/>
          <w:szCs w:val="24"/>
        </w:rPr>
        <w:t>Bizikova</w:t>
      </w:r>
      <w:proofErr w:type="spellEnd"/>
      <w:r w:rsidRPr="002954E2">
        <w:rPr>
          <w:rFonts w:ascii="Times New Roman" w:hAnsi="Times New Roman"/>
          <w:bCs/>
          <w:sz w:val="24"/>
          <w:szCs w:val="24"/>
        </w:rPr>
        <w:t xml:space="preserve"> </w:t>
      </w:r>
      <w:r w:rsidRPr="002954E2">
        <w:rPr>
          <w:rFonts w:ascii="Times New Roman" w:hAnsi="Times New Roman"/>
          <w:bCs/>
          <w:i/>
          <w:sz w:val="24"/>
          <w:szCs w:val="24"/>
        </w:rPr>
        <w:t>et al.,</w:t>
      </w:r>
      <w:r w:rsidRPr="002954E2">
        <w:rPr>
          <w:rFonts w:ascii="Times New Roman" w:hAnsi="Times New Roman"/>
          <w:bCs/>
          <w:sz w:val="24"/>
          <w:szCs w:val="24"/>
        </w:rPr>
        <w:t xml:space="preserve"> 2013; WEF, 2011).</w:t>
      </w:r>
    </w:p>
    <w:p w:rsidR="002954E2" w:rsidRDefault="002954E2" w:rsidP="007F4677">
      <w:pPr>
        <w:pStyle w:val="NoSpacing"/>
        <w:spacing w:line="276" w:lineRule="auto"/>
        <w:jc w:val="both"/>
        <w:rPr>
          <w:rFonts w:ascii="Times New Roman" w:hAnsi="Times New Roman"/>
          <w:bCs/>
          <w:sz w:val="24"/>
          <w:szCs w:val="24"/>
        </w:rPr>
      </w:pPr>
    </w:p>
    <w:p w:rsidR="007F4677" w:rsidRPr="007F4677" w:rsidRDefault="007F4677" w:rsidP="007F4677">
      <w:pPr>
        <w:pStyle w:val="NoSpacing"/>
        <w:spacing w:line="276" w:lineRule="auto"/>
        <w:jc w:val="both"/>
        <w:rPr>
          <w:rFonts w:ascii="Times New Roman" w:hAnsi="Times New Roman"/>
          <w:bCs/>
          <w:sz w:val="24"/>
          <w:szCs w:val="24"/>
        </w:rPr>
      </w:pPr>
      <w:r w:rsidRPr="007F4677">
        <w:rPr>
          <w:rFonts w:ascii="Times New Roman" w:hAnsi="Times New Roman"/>
          <w:bCs/>
          <w:sz w:val="24"/>
          <w:szCs w:val="24"/>
        </w:rPr>
        <w:lastRenderedPageBreak/>
        <w:t xml:space="preserve">India’s Scientific Policy Resolution of 1958, the Technology Policy Statement of 1983, the Science and Technology Policy of 2003 and the Science, Technology and Innovation Policy of 2013 categorically </w:t>
      </w:r>
      <w:r w:rsidR="006A10EA">
        <w:rPr>
          <w:rFonts w:ascii="Times New Roman" w:hAnsi="Times New Roman"/>
          <w:bCs/>
          <w:sz w:val="24"/>
          <w:szCs w:val="24"/>
        </w:rPr>
        <w:t>state,</w:t>
      </w:r>
      <w:r w:rsidRPr="007F4677">
        <w:rPr>
          <w:rFonts w:ascii="Times New Roman" w:hAnsi="Times New Roman"/>
          <w:bCs/>
          <w:sz w:val="24"/>
          <w:szCs w:val="24"/>
        </w:rPr>
        <w:t xml:space="preserve"> “science and technology have an unprecedented impact on economic growth and social development”. They </w:t>
      </w:r>
      <w:r w:rsidR="006A10EA">
        <w:rPr>
          <w:rFonts w:ascii="Times New Roman" w:hAnsi="Times New Roman"/>
          <w:bCs/>
          <w:sz w:val="24"/>
          <w:szCs w:val="24"/>
        </w:rPr>
        <w:t>affirm</w:t>
      </w:r>
      <w:r w:rsidRPr="007F4677">
        <w:rPr>
          <w:rFonts w:ascii="Times New Roman" w:hAnsi="Times New Roman"/>
          <w:bCs/>
          <w:sz w:val="24"/>
          <w:szCs w:val="24"/>
        </w:rPr>
        <w:t xml:space="preserve"> that one of the </w:t>
      </w:r>
      <w:r w:rsidR="006A10EA">
        <w:rPr>
          <w:rFonts w:ascii="Times New Roman" w:hAnsi="Times New Roman"/>
          <w:bCs/>
          <w:sz w:val="24"/>
          <w:szCs w:val="24"/>
        </w:rPr>
        <w:t xml:space="preserve">key </w:t>
      </w:r>
      <w:r w:rsidRPr="007F4677">
        <w:rPr>
          <w:rFonts w:ascii="Times New Roman" w:hAnsi="Times New Roman"/>
          <w:bCs/>
          <w:sz w:val="24"/>
          <w:szCs w:val="24"/>
        </w:rPr>
        <w:t>aims of the</w:t>
      </w:r>
      <w:r w:rsidR="006A10EA">
        <w:rPr>
          <w:rFonts w:ascii="Times New Roman" w:hAnsi="Times New Roman"/>
          <w:bCs/>
          <w:sz w:val="24"/>
          <w:szCs w:val="24"/>
        </w:rPr>
        <w:t>se policies</w:t>
      </w:r>
      <w:r w:rsidRPr="007F4677">
        <w:rPr>
          <w:rFonts w:ascii="Times New Roman" w:hAnsi="Times New Roman"/>
          <w:bCs/>
          <w:sz w:val="24"/>
          <w:szCs w:val="24"/>
        </w:rPr>
        <w:t xml:space="preserve"> is to secure for the people all the benefits that can accrue from the acquisition and application of scientific knowledge. The objective is to ensure the security of the people in terms of food, agriculture, water, nutrition, the environment, health and energy on a sustainable basis, with special emphasis on </w:t>
      </w:r>
      <w:r w:rsidR="006A10EA">
        <w:rPr>
          <w:rFonts w:ascii="Times New Roman" w:hAnsi="Times New Roman"/>
          <w:bCs/>
          <w:sz w:val="24"/>
          <w:szCs w:val="24"/>
        </w:rPr>
        <w:t>‘</w:t>
      </w:r>
      <w:r w:rsidRPr="007F4677">
        <w:rPr>
          <w:rFonts w:ascii="Times New Roman" w:hAnsi="Times New Roman"/>
          <w:bCs/>
          <w:sz w:val="24"/>
          <w:szCs w:val="24"/>
        </w:rPr>
        <w:t>equity</w:t>
      </w:r>
      <w:r w:rsidR="006A10EA">
        <w:rPr>
          <w:rFonts w:ascii="Times New Roman" w:hAnsi="Times New Roman"/>
          <w:bCs/>
          <w:sz w:val="24"/>
          <w:szCs w:val="24"/>
        </w:rPr>
        <w:t>’</w:t>
      </w:r>
      <w:r w:rsidRPr="007F4677">
        <w:rPr>
          <w:rFonts w:ascii="Times New Roman" w:hAnsi="Times New Roman"/>
          <w:bCs/>
          <w:sz w:val="24"/>
          <w:szCs w:val="24"/>
        </w:rPr>
        <w:t xml:space="preserve"> in development, so that the benefits of technological growth reach the majority of the population, particularly the disadvantaged, leading to an improved ‘quality-of-life’ for every citizen (DST</w:t>
      </w:r>
      <w:r w:rsidR="006A10EA">
        <w:rPr>
          <w:rFonts w:ascii="Times New Roman" w:hAnsi="Times New Roman"/>
          <w:bCs/>
          <w:sz w:val="24"/>
          <w:szCs w:val="24"/>
        </w:rPr>
        <w:t>,</w:t>
      </w:r>
      <w:r w:rsidRPr="007F4677">
        <w:rPr>
          <w:rFonts w:ascii="Times New Roman" w:hAnsi="Times New Roman"/>
          <w:bCs/>
          <w:sz w:val="24"/>
          <w:szCs w:val="24"/>
        </w:rPr>
        <w:t xml:space="preserve"> 2013). According to the STIP 2013, the guiding vision of aspiring Indian science, technology and innovation enterprise is “to accelerate the pace of the discovery and delivery of science-led solutions for faster, sustainable and inclusive growth”.</w:t>
      </w:r>
      <w:r w:rsidRPr="007F4677">
        <w:rPr>
          <w:rFonts w:ascii="Times New Roman" w:hAnsi="Times New Roman"/>
          <w:sz w:val="24"/>
          <w:szCs w:val="24"/>
        </w:rPr>
        <w:t xml:space="preserve"> </w:t>
      </w:r>
      <w:r w:rsidRPr="007F4677">
        <w:rPr>
          <w:rFonts w:ascii="Times New Roman" w:hAnsi="Times New Roman"/>
          <w:bCs/>
          <w:sz w:val="24"/>
          <w:szCs w:val="24"/>
        </w:rPr>
        <w:t>‘Innovation for inclusive growth implies ensuring access, availability and affordability of solutions to as large a population as possible.’ It says that the policy will drive both investment in science and the investment of science-led technology and innovation in select areas of socioeconomic importance. The STIP 2013 in principle intends to position India among the top five global scientific powers by 2020, assist S&amp;T-based high-risk innovations through new mechanisms; facilitate partnerships among stakeholders for scaling successes of R&amp;D; and trigger changes in the mindset and value systems to recognize, respect and reward performances which create wealth from S&amp;T derived knowledge.</w:t>
      </w:r>
    </w:p>
    <w:p w:rsidR="007F4677" w:rsidRPr="007F4677" w:rsidRDefault="007F4677" w:rsidP="007F4677">
      <w:pPr>
        <w:pStyle w:val="NoSpacing"/>
        <w:spacing w:line="276" w:lineRule="auto"/>
        <w:jc w:val="both"/>
        <w:rPr>
          <w:rFonts w:ascii="Times New Roman" w:hAnsi="Times New Roman"/>
          <w:b/>
          <w:bCs/>
          <w:sz w:val="24"/>
          <w:szCs w:val="24"/>
        </w:rPr>
      </w:pPr>
    </w:p>
    <w:p w:rsidR="007F4677" w:rsidRPr="007F4677" w:rsidRDefault="007F4677" w:rsidP="007F4677">
      <w:pPr>
        <w:pStyle w:val="NoSpacing"/>
        <w:spacing w:line="276" w:lineRule="auto"/>
        <w:jc w:val="both"/>
        <w:rPr>
          <w:rFonts w:ascii="Times New Roman" w:hAnsi="Times New Roman"/>
          <w:b/>
          <w:bCs/>
          <w:sz w:val="24"/>
          <w:szCs w:val="24"/>
        </w:rPr>
      </w:pPr>
      <w:r w:rsidRPr="007F4677">
        <w:rPr>
          <w:rFonts w:ascii="Times New Roman" w:hAnsi="Times New Roman"/>
          <w:b/>
          <w:bCs/>
          <w:sz w:val="24"/>
          <w:szCs w:val="24"/>
        </w:rPr>
        <w:t>4.1 How STIP 2013 can contribute to water management challenges and water policy directives in India?</w:t>
      </w:r>
    </w:p>
    <w:p w:rsidR="007F4677" w:rsidRPr="007F4677" w:rsidRDefault="007F4677" w:rsidP="007F4677">
      <w:pPr>
        <w:pStyle w:val="NoSpacing"/>
        <w:spacing w:line="276" w:lineRule="auto"/>
        <w:jc w:val="both"/>
        <w:rPr>
          <w:rFonts w:ascii="Times New Roman" w:hAnsi="Times New Roman"/>
          <w:sz w:val="24"/>
          <w:szCs w:val="24"/>
        </w:rPr>
      </w:pPr>
    </w:p>
    <w:p w:rsidR="007F4677" w:rsidRPr="007F4677" w:rsidRDefault="007F4677" w:rsidP="007F4677">
      <w:pPr>
        <w:pStyle w:val="NoSpacing"/>
        <w:spacing w:line="276" w:lineRule="auto"/>
        <w:jc w:val="both"/>
        <w:rPr>
          <w:rFonts w:ascii="Times New Roman" w:hAnsi="Times New Roman"/>
          <w:sz w:val="24"/>
          <w:szCs w:val="24"/>
        </w:rPr>
      </w:pPr>
      <w:r w:rsidRPr="007F4677">
        <w:rPr>
          <w:rFonts w:ascii="Times New Roman" w:hAnsi="Times New Roman"/>
          <w:sz w:val="24"/>
          <w:szCs w:val="24"/>
        </w:rPr>
        <w:t xml:space="preserve">STIP 2013 recognizes synergy between innovation and S&amp;T and it is important that all dimensions of STI could be vertically integrated into social, economic, ecological and cultural values. Since the policy focuses on both “people for science and science for people”, it assumes far greater importance in the wake of failure of past conventional approaches in achieving effective water management. Innovation led S&amp;T assumes centre stage in the overall water management in creating a ‘new water paradigm’ that integrates technology and society with integration of sectors, issues and disciplines. India’s Science and Technology Policy of 2003 called for ‘integrating </w:t>
      </w:r>
      <w:proofErr w:type="spellStart"/>
      <w:r w:rsidRPr="007F4677">
        <w:rPr>
          <w:rFonts w:ascii="Times New Roman" w:hAnsi="Times New Roman"/>
          <w:sz w:val="24"/>
          <w:szCs w:val="24"/>
        </w:rPr>
        <w:t>programmes</w:t>
      </w:r>
      <w:proofErr w:type="spellEnd"/>
      <w:r w:rsidRPr="007F4677">
        <w:rPr>
          <w:rFonts w:ascii="Times New Roman" w:hAnsi="Times New Roman"/>
          <w:sz w:val="24"/>
          <w:szCs w:val="24"/>
        </w:rPr>
        <w:t xml:space="preserve"> of socio-economic sectors with the national R&amp;D system’, while articulating upon the need for technological innovation and creation of a national innovation system. This is also the intention of the Water Policy 2012 through creation of a system of laws and institutions and for a plan of action with a unified national perspective. </w:t>
      </w:r>
    </w:p>
    <w:p w:rsidR="007F4677" w:rsidRPr="007F4677" w:rsidRDefault="007F4677" w:rsidP="007F4677">
      <w:pPr>
        <w:pStyle w:val="NoSpacing"/>
        <w:spacing w:line="276" w:lineRule="auto"/>
        <w:jc w:val="both"/>
        <w:rPr>
          <w:rFonts w:ascii="Times New Roman" w:hAnsi="Times New Roman"/>
          <w:sz w:val="24"/>
          <w:szCs w:val="24"/>
        </w:rPr>
      </w:pPr>
    </w:p>
    <w:p w:rsidR="007F4677" w:rsidRPr="007F4677" w:rsidRDefault="007F4677" w:rsidP="007F4677">
      <w:pPr>
        <w:pStyle w:val="NoSpacing"/>
        <w:spacing w:line="276" w:lineRule="auto"/>
        <w:jc w:val="both"/>
        <w:rPr>
          <w:rFonts w:ascii="Times New Roman" w:hAnsi="Times New Roman"/>
          <w:sz w:val="24"/>
          <w:szCs w:val="24"/>
        </w:rPr>
      </w:pPr>
      <w:r w:rsidRPr="007F4677">
        <w:rPr>
          <w:rFonts w:ascii="Times New Roman" w:hAnsi="Times New Roman"/>
          <w:b/>
          <w:bCs/>
          <w:sz w:val="24"/>
          <w:szCs w:val="24"/>
        </w:rPr>
        <w:t>Table 4:</w:t>
      </w:r>
      <w:r w:rsidRPr="007F4677">
        <w:rPr>
          <w:rFonts w:ascii="Times New Roman" w:hAnsi="Times New Roman"/>
          <w:sz w:val="24"/>
          <w:szCs w:val="24"/>
        </w:rPr>
        <w:t xml:space="preserve"> Components of STIP 2013 and areas where water policy directives can be synergized</w:t>
      </w:r>
    </w:p>
    <w:p w:rsidR="007F4677" w:rsidRPr="007F4677" w:rsidRDefault="007F4677" w:rsidP="007F4677">
      <w:pPr>
        <w:pStyle w:val="NoSpacing"/>
        <w:spacing w:line="276" w:lineRule="auto"/>
        <w:jc w:val="both"/>
        <w:rPr>
          <w:rFonts w:ascii="Times New Roman" w:hAnsi="Times New Roman"/>
          <w:sz w:val="24"/>
          <w:szCs w:val="24"/>
        </w:rPr>
      </w:pPr>
    </w:p>
    <w:tbl>
      <w:tblPr>
        <w:tblW w:w="94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00"/>
        <w:gridCol w:w="2027"/>
        <w:gridCol w:w="1777"/>
        <w:gridCol w:w="1876"/>
        <w:gridCol w:w="1358"/>
        <w:gridCol w:w="1253"/>
      </w:tblGrid>
      <w:tr w:rsidR="007F4677" w:rsidRPr="00144C40" w:rsidTr="007F4677">
        <w:tc>
          <w:tcPr>
            <w:tcW w:w="1200" w:type="dxa"/>
          </w:tcPr>
          <w:p w:rsidR="007F4677" w:rsidRPr="00144C40" w:rsidRDefault="007F4677" w:rsidP="007F4677">
            <w:pPr>
              <w:pStyle w:val="NoSpacing"/>
              <w:spacing w:line="276" w:lineRule="auto"/>
              <w:jc w:val="both"/>
              <w:rPr>
                <w:rFonts w:ascii="Times New Roman" w:hAnsi="Times New Roman"/>
                <w:sz w:val="20"/>
                <w:szCs w:val="20"/>
              </w:rPr>
            </w:pPr>
          </w:p>
        </w:tc>
        <w:tc>
          <w:tcPr>
            <w:tcW w:w="8291" w:type="dxa"/>
            <w:gridSpan w:val="5"/>
          </w:tcPr>
          <w:p w:rsidR="007F4677" w:rsidRPr="00144C40" w:rsidRDefault="007F4677" w:rsidP="007F4677">
            <w:pPr>
              <w:pStyle w:val="NoSpacing"/>
              <w:spacing w:line="276" w:lineRule="auto"/>
              <w:jc w:val="both"/>
              <w:rPr>
                <w:rFonts w:ascii="Times New Roman" w:hAnsi="Times New Roman"/>
                <w:sz w:val="20"/>
                <w:szCs w:val="20"/>
              </w:rPr>
            </w:pPr>
          </w:p>
          <w:p w:rsidR="007F4677" w:rsidRPr="00144C40" w:rsidRDefault="007F4677" w:rsidP="007F4677">
            <w:pPr>
              <w:pStyle w:val="NoSpacing"/>
              <w:spacing w:line="276" w:lineRule="auto"/>
              <w:jc w:val="center"/>
              <w:rPr>
                <w:rFonts w:ascii="Times New Roman" w:hAnsi="Times New Roman"/>
                <w:b/>
                <w:bCs/>
                <w:sz w:val="20"/>
                <w:szCs w:val="20"/>
              </w:rPr>
            </w:pPr>
            <w:r w:rsidRPr="00144C40">
              <w:rPr>
                <w:rFonts w:ascii="Times New Roman" w:hAnsi="Times New Roman"/>
                <w:b/>
                <w:bCs/>
                <w:sz w:val="20"/>
                <w:szCs w:val="20"/>
              </w:rPr>
              <w:lastRenderedPageBreak/>
              <w:t>Components of STIP 2013</w:t>
            </w:r>
          </w:p>
          <w:p w:rsidR="007F4677" w:rsidRPr="00144C40" w:rsidRDefault="007F4677" w:rsidP="007F4677">
            <w:pPr>
              <w:pStyle w:val="NoSpacing"/>
              <w:spacing w:line="276" w:lineRule="auto"/>
              <w:jc w:val="both"/>
              <w:rPr>
                <w:rFonts w:ascii="Times New Roman" w:hAnsi="Times New Roman"/>
                <w:sz w:val="20"/>
                <w:szCs w:val="20"/>
              </w:rPr>
            </w:pPr>
          </w:p>
        </w:tc>
      </w:tr>
      <w:tr w:rsidR="007F4677" w:rsidRPr="00144C40" w:rsidTr="007F4677">
        <w:tc>
          <w:tcPr>
            <w:tcW w:w="1200" w:type="dxa"/>
          </w:tcPr>
          <w:p w:rsidR="007F4677" w:rsidRPr="00144C40" w:rsidRDefault="007F4677" w:rsidP="007F4677">
            <w:pPr>
              <w:pStyle w:val="NoSpacing"/>
              <w:spacing w:line="276" w:lineRule="auto"/>
              <w:jc w:val="both"/>
              <w:rPr>
                <w:rFonts w:ascii="Times New Roman" w:hAnsi="Times New Roman"/>
                <w:b/>
                <w:bCs/>
                <w:sz w:val="20"/>
                <w:szCs w:val="20"/>
              </w:rPr>
            </w:pPr>
            <w:r w:rsidRPr="00144C40">
              <w:rPr>
                <w:rFonts w:ascii="Times New Roman" w:hAnsi="Times New Roman"/>
                <w:b/>
                <w:bCs/>
                <w:sz w:val="20"/>
                <w:szCs w:val="20"/>
              </w:rPr>
              <w:lastRenderedPageBreak/>
              <w:t>R&amp;D and innovation landscape</w:t>
            </w:r>
          </w:p>
        </w:tc>
        <w:tc>
          <w:tcPr>
            <w:tcW w:w="2027" w:type="dxa"/>
          </w:tcPr>
          <w:p w:rsidR="007F4677" w:rsidRPr="00144C40" w:rsidRDefault="007F4677" w:rsidP="007F4677">
            <w:pPr>
              <w:pStyle w:val="NoSpacing"/>
              <w:spacing w:line="276" w:lineRule="auto"/>
              <w:jc w:val="both"/>
              <w:rPr>
                <w:rFonts w:ascii="Times New Roman" w:hAnsi="Times New Roman"/>
                <w:sz w:val="20"/>
                <w:szCs w:val="20"/>
              </w:rPr>
            </w:pPr>
            <w:r w:rsidRPr="00144C40">
              <w:rPr>
                <w:rFonts w:ascii="Times New Roman" w:hAnsi="Times New Roman"/>
                <w:sz w:val="20"/>
                <w:szCs w:val="20"/>
              </w:rPr>
              <w:t xml:space="preserve">Facilitating private sector investment in R&amp;D </w:t>
            </w:r>
            <w:proofErr w:type="spellStart"/>
            <w:r w:rsidRPr="00144C40">
              <w:rPr>
                <w:rFonts w:ascii="Times New Roman" w:hAnsi="Times New Roman"/>
                <w:sz w:val="20"/>
                <w:szCs w:val="20"/>
              </w:rPr>
              <w:t>centres</w:t>
            </w:r>
            <w:proofErr w:type="spellEnd"/>
            <w:r w:rsidRPr="00144C40">
              <w:rPr>
                <w:rFonts w:ascii="Times New Roman" w:hAnsi="Times New Roman"/>
                <w:sz w:val="20"/>
                <w:szCs w:val="20"/>
              </w:rPr>
              <w:t xml:space="preserve"> in India and overseas</w:t>
            </w:r>
          </w:p>
          <w:p w:rsidR="007F4677" w:rsidRPr="00144C40" w:rsidRDefault="007F4677" w:rsidP="007F4677">
            <w:pPr>
              <w:pStyle w:val="NoSpacing"/>
              <w:spacing w:line="276" w:lineRule="auto"/>
              <w:jc w:val="both"/>
              <w:rPr>
                <w:rFonts w:ascii="Times New Roman" w:hAnsi="Times New Roman"/>
                <w:sz w:val="20"/>
                <w:szCs w:val="20"/>
              </w:rPr>
            </w:pPr>
          </w:p>
          <w:p w:rsidR="007F4677" w:rsidRPr="00144C40" w:rsidRDefault="007F4677" w:rsidP="007F4677">
            <w:pPr>
              <w:pStyle w:val="NoSpacing"/>
              <w:spacing w:line="276" w:lineRule="auto"/>
              <w:jc w:val="both"/>
              <w:rPr>
                <w:rFonts w:ascii="Times New Roman" w:hAnsi="Times New Roman"/>
                <w:sz w:val="20"/>
                <w:szCs w:val="20"/>
              </w:rPr>
            </w:pPr>
          </w:p>
        </w:tc>
        <w:tc>
          <w:tcPr>
            <w:tcW w:w="1777" w:type="dxa"/>
          </w:tcPr>
          <w:p w:rsidR="007F4677" w:rsidRPr="00144C40" w:rsidRDefault="007F4677" w:rsidP="007F4677">
            <w:pPr>
              <w:pStyle w:val="NoSpacing"/>
              <w:spacing w:line="276" w:lineRule="auto"/>
              <w:jc w:val="both"/>
              <w:rPr>
                <w:rFonts w:ascii="Times New Roman" w:hAnsi="Times New Roman"/>
                <w:sz w:val="20"/>
                <w:szCs w:val="20"/>
              </w:rPr>
            </w:pPr>
            <w:r w:rsidRPr="00144C40">
              <w:rPr>
                <w:rFonts w:ascii="Times New Roman" w:hAnsi="Times New Roman"/>
                <w:sz w:val="20"/>
                <w:szCs w:val="20"/>
              </w:rPr>
              <w:t>Permitting multi stakeholders’ participation in the Indian R&amp;D system</w:t>
            </w:r>
          </w:p>
          <w:p w:rsidR="007F4677" w:rsidRPr="00144C40" w:rsidRDefault="007F4677" w:rsidP="007F4677">
            <w:pPr>
              <w:pStyle w:val="NoSpacing"/>
              <w:spacing w:line="276" w:lineRule="auto"/>
              <w:jc w:val="both"/>
              <w:rPr>
                <w:rFonts w:ascii="Times New Roman" w:hAnsi="Times New Roman"/>
                <w:sz w:val="20"/>
                <w:szCs w:val="20"/>
              </w:rPr>
            </w:pPr>
          </w:p>
        </w:tc>
        <w:tc>
          <w:tcPr>
            <w:tcW w:w="1876" w:type="dxa"/>
          </w:tcPr>
          <w:p w:rsidR="007F4677" w:rsidRPr="00144C40" w:rsidRDefault="007F4677" w:rsidP="007F4677">
            <w:pPr>
              <w:pStyle w:val="NoSpacing"/>
              <w:spacing w:line="276" w:lineRule="auto"/>
              <w:jc w:val="both"/>
              <w:rPr>
                <w:rFonts w:ascii="Times New Roman" w:hAnsi="Times New Roman"/>
                <w:sz w:val="20"/>
                <w:szCs w:val="20"/>
              </w:rPr>
            </w:pPr>
            <w:r w:rsidRPr="00144C40">
              <w:rPr>
                <w:rFonts w:ascii="Times New Roman" w:hAnsi="Times New Roman"/>
                <w:sz w:val="20"/>
                <w:szCs w:val="20"/>
              </w:rPr>
              <w:t>Treating R&amp;D in the private sector at par with public institutions for availing public funds</w:t>
            </w:r>
          </w:p>
          <w:p w:rsidR="007F4677" w:rsidRPr="00144C40" w:rsidRDefault="007F4677" w:rsidP="007F4677">
            <w:pPr>
              <w:pStyle w:val="NoSpacing"/>
              <w:spacing w:line="276" w:lineRule="auto"/>
              <w:jc w:val="both"/>
              <w:rPr>
                <w:rFonts w:ascii="Times New Roman" w:hAnsi="Times New Roman"/>
                <w:sz w:val="20"/>
                <w:szCs w:val="20"/>
              </w:rPr>
            </w:pPr>
          </w:p>
        </w:tc>
        <w:tc>
          <w:tcPr>
            <w:tcW w:w="1358" w:type="dxa"/>
          </w:tcPr>
          <w:p w:rsidR="007F4677" w:rsidRPr="00144C40" w:rsidRDefault="007F4677" w:rsidP="007F4677">
            <w:pPr>
              <w:pStyle w:val="NoSpacing"/>
              <w:spacing w:line="276" w:lineRule="auto"/>
              <w:jc w:val="both"/>
              <w:rPr>
                <w:rFonts w:ascii="Times New Roman" w:hAnsi="Times New Roman"/>
                <w:sz w:val="20"/>
                <w:szCs w:val="20"/>
              </w:rPr>
            </w:pPr>
            <w:r w:rsidRPr="00144C40">
              <w:rPr>
                <w:rFonts w:ascii="Times New Roman" w:hAnsi="Times New Roman"/>
                <w:sz w:val="20"/>
                <w:szCs w:val="20"/>
              </w:rPr>
              <w:t>Bench marking of R&amp;D funding mechanisms and patterns globally</w:t>
            </w:r>
          </w:p>
          <w:p w:rsidR="007F4677" w:rsidRPr="00144C40" w:rsidRDefault="007F4677" w:rsidP="007F4677">
            <w:pPr>
              <w:pStyle w:val="NoSpacing"/>
              <w:spacing w:line="276" w:lineRule="auto"/>
              <w:jc w:val="both"/>
              <w:rPr>
                <w:rFonts w:ascii="Times New Roman" w:hAnsi="Times New Roman"/>
                <w:sz w:val="20"/>
                <w:szCs w:val="20"/>
              </w:rPr>
            </w:pPr>
          </w:p>
        </w:tc>
        <w:tc>
          <w:tcPr>
            <w:tcW w:w="1253" w:type="dxa"/>
          </w:tcPr>
          <w:p w:rsidR="007F4677" w:rsidRPr="00144C40" w:rsidRDefault="007F4677" w:rsidP="007F4677">
            <w:pPr>
              <w:pStyle w:val="NoSpacing"/>
              <w:spacing w:line="276" w:lineRule="auto"/>
              <w:jc w:val="both"/>
              <w:rPr>
                <w:rFonts w:ascii="Times New Roman" w:hAnsi="Times New Roman"/>
                <w:sz w:val="20"/>
                <w:szCs w:val="20"/>
              </w:rPr>
            </w:pPr>
            <w:r w:rsidRPr="00144C40">
              <w:rPr>
                <w:rFonts w:ascii="Times New Roman" w:hAnsi="Times New Roman"/>
                <w:sz w:val="20"/>
                <w:szCs w:val="20"/>
              </w:rPr>
              <w:t>Aligning Venture Capital and Inclusion Innovation Fund systems</w:t>
            </w:r>
          </w:p>
          <w:p w:rsidR="007F4677" w:rsidRPr="00144C40" w:rsidRDefault="007F4677" w:rsidP="007F4677">
            <w:pPr>
              <w:pStyle w:val="NoSpacing"/>
              <w:spacing w:line="276" w:lineRule="auto"/>
              <w:jc w:val="both"/>
              <w:rPr>
                <w:rFonts w:ascii="Times New Roman" w:hAnsi="Times New Roman"/>
                <w:sz w:val="20"/>
                <w:szCs w:val="20"/>
              </w:rPr>
            </w:pPr>
          </w:p>
        </w:tc>
      </w:tr>
      <w:tr w:rsidR="007F4677" w:rsidRPr="00144C40" w:rsidTr="007F4677">
        <w:tc>
          <w:tcPr>
            <w:tcW w:w="1200" w:type="dxa"/>
          </w:tcPr>
          <w:p w:rsidR="007F4677" w:rsidRPr="00144C40" w:rsidRDefault="007F4677" w:rsidP="007F4677">
            <w:pPr>
              <w:pStyle w:val="NoSpacing"/>
              <w:spacing w:line="276" w:lineRule="auto"/>
              <w:jc w:val="both"/>
              <w:rPr>
                <w:rFonts w:ascii="Times New Roman" w:hAnsi="Times New Roman"/>
                <w:b/>
                <w:bCs/>
                <w:sz w:val="20"/>
                <w:szCs w:val="20"/>
              </w:rPr>
            </w:pPr>
            <w:r w:rsidRPr="00144C40">
              <w:rPr>
                <w:rFonts w:ascii="Times New Roman" w:hAnsi="Times New Roman"/>
                <w:b/>
                <w:bCs/>
                <w:sz w:val="20"/>
                <w:szCs w:val="20"/>
              </w:rPr>
              <w:t>IPR policy, technology diffusion</w:t>
            </w:r>
          </w:p>
        </w:tc>
        <w:tc>
          <w:tcPr>
            <w:tcW w:w="2027" w:type="dxa"/>
          </w:tcPr>
          <w:p w:rsidR="007F4677" w:rsidRPr="00144C40" w:rsidRDefault="007F4677" w:rsidP="007F4677">
            <w:pPr>
              <w:pStyle w:val="NoSpacing"/>
              <w:spacing w:line="276" w:lineRule="auto"/>
              <w:jc w:val="both"/>
              <w:rPr>
                <w:rFonts w:ascii="Times New Roman" w:hAnsi="Times New Roman"/>
                <w:sz w:val="20"/>
                <w:szCs w:val="20"/>
              </w:rPr>
            </w:pPr>
            <w:r w:rsidRPr="00144C40">
              <w:rPr>
                <w:rFonts w:ascii="Times New Roman" w:hAnsi="Times New Roman"/>
                <w:sz w:val="20"/>
                <w:szCs w:val="20"/>
              </w:rPr>
              <w:t>Modifying IPR policy to provide for marching rights for social good when supported by public funds and for co-sharing IPRs generated under PPP;</w:t>
            </w:r>
          </w:p>
          <w:p w:rsidR="007F4677" w:rsidRPr="00144C40" w:rsidRDefault="007F4677" w:rsidP="007F4677">
            <w:pPr>
              <w:pStyle w:val="NoSpacing"/>
              <w:spacing w:line="276" w:lineRule="auto"/>
              <w:jc w:val="both"/>
              <w:rPr>
                <w:rFonts w:ascii="Times New Roman" w:hAnsi="Times New Roman"/>
                <w:sz w:val="20"/>
                <w:szCs w:val="20"/>
              </w:rPr>
            </w:pPr>
          </w:p>
        </w:tc>
        <w:tc>
          <w:tcPr>
            <w:tcW w:w="1777" w:type="dxa"/>
          </w:tcPr>
          <w:p w:rsidR="007F4677" w:rsidRPr="00144C40" w:rsidRDefault="007F4677" w:rsidP="007F4677">
            <w:pPr>
              <w:pStyle w:val="NoSpacing"/>
              <w:spacing w:line="276" w:lineRule="auto"/>
              <w:jc w:val="both"/>
              <w:rPr>
                <w:rFonts w:ascii="Times New Roman" w:hAnsi="Times New Roman"/>
                <w:sz w:val="20"/>
                <w:szCs w:val="20"/>
              </w:rPr>
            </w:pPr>
            <w:r w:rsidRPr="00144C40">
              <w:rPr>
                <w:rFonts w:ascii="Times New Roman" w:hAnsi="Times New Roman"/>
                <w:sz w:val="20"/>
                <w:szCs w:val="20"/>
              </w:rPr>
              <w:t>Exploring newer mechanisms for fostering Technology Business Incubators (TBIs) and science-led entrepreneurship;</w:t>
            </w:r>
          </w:p>
        </w:tc>
        <w:tc>
          <w:tcPr>
            <w:tcW w:w="1876" w:type="dxa"/>
          </w:tcPr>
          <w:p w:rsidR="007F4677" w:rsidRPr="00144C40" w:rsidRDefault="007F4677" w:rsidP="007F4677">
            <w:pPr>
              <w:pStyle w:val="NoSpacing"/>
              <w:spacing w:line="276" w:lineRule="auto"/>
              <w:jc w:val="both"/>
              <w:rPr>
                <w:rFonts w:ascii="Times New Roman" w:hAnsi="Times New Roman"/>
                <w:sz w:val="20"/>
                <w:szCs w:val="20"/>
              </w:rPr>
            </w:pPr>
            <w:r w:rsidRPr="00144C40">
              <w:rPr>
                <w:rFonts w:ascii="Times New Roman" w:hAnsi="Times New Roman"/>
                <w:sz w:val="20"/>
                <w:szCs w:val="20"/>
              </w:rPr>
              <w:t>Providing incentives for commercialization of innovations with focus on clean technology</w:t>
            </w:r>
          </w:p>
        </w:tc>
        <w:tc>
          <w:tcPr>
            <w:tcW w:w="1358" w:type="dxa"/>
          </w:tcPr>
          <w:p w:rsidR="007F4677" w:rsidRPr="00144C40" w:rsidRDefault="007F4677" w:rsidP="007F4677">
            <w:pPr>
              <w:pStyle w:val="NoSpacing"/>
              <w:spacing w:line="276" w:lineRule="auto"/>
              <w:jc w:val="both"/>
              <w:rPr>
                <w:rFonts w:ascii="Times New Roman" w:hAnsi="Times New Roman"/>
                <w:sz w:val="20"/>
                <w:szCs w:val="20"/>
              </w:rPr>
            </w:pPr>
          </w:p>
        </w:tc>
        <w:tc>
          <w:tcPr>
            <w:tcW w:w="1253" w:type="dxa"/>
          </w:tcPr>
          <w:p w:rsidR="007F4677" w:rsidRPr="00144C40" w:rsidRDefault="007F4677" w:rsidP="007F4677">
            <w:pPr>
              <w:pStyle w:val="NoSpacing"/>
              <w:spacing w:line="276" w:lineRule="auto"/>
              <w:jc w:val="both"/>
              <w:rPr>
                <w:rFonts w:ascii="Times New Roman" w:hAnsi="Times New Roman"/>
                <w:sz w:val="20"/>
                <w:szCs w:val="20"/>
              </w:rPr>
            </w:pPr>
          </w:p>
        </w:tc>
      </w:tr>
    </w:tbl>
    <w:p w:rsidR="007F4677" w:rsidRDefault="006A10EA" w:rsidP="007F4677">
      <w:pPr>
        <w:spacing w:line="276" w:lineRule="auto"/>
        <w:jc w:val="both"/>
        <w:rPr>
          <w:rFonts w:ascii="Times New Roman" w:hAnsi="Times New Roman"/>
        </w:rPr>
      </w:pPr>
      <w:r>
        <w:rPr>
          <w:rFonts w:ascii="Times New Roman" w:hAnsi="Times New Roman"/>
        </w:rPr>
        <w:t>Source: author’s own elaboration</w:t>
      </w:r>
    </w:p>
    <w:p w:rsidR="006A10EA" w:rsidRPr="007F4677" w:rsidRDefault="006A10EA" w:rsidP="007F4677">
      <w:pPr>
        <w:spacing w:line="276" w:lineRule="auto"/>
        <w:jc w:val="both"/>
        <w:rPr>
          <w:rFonts w:ascii="Times New Roman" w:hAnsi="Times New Roman"/>
        </w:rPr>
      </w:pPr>
    </w:p>
    <w:p w:rsidR="007F4677" w:rsidRPr="007F4677" w:rsidRDefault="007F4677" w:rsidP="007F4677">
      <w:pPr>
        <w:spacing w:line="276" w:lineRule="auto"/>
        <w:jc w:val="both"/>
        <w:rPr>
          <w:rFonts w:ascii="Times New Roman" w:hAnsi="Times New Roman"/>
        </w:rPr>
      </w:pPr>
      <w:r w:rsidRPr="007F4677">
        <w:rPr>
          <w:rFonts w:ascii="Times New Roman" w:hAnsi="Times New Roman"/>
        </w:rPr>
        <w:t xml:space="preserve">This table explains some of the major components of the STIP 2013, and factors for assessing water policy with respect to S&amp;T objectives outlined in STI Policy. However, it is to mention here that additional empirical and theoretical concepts and research are needed to add </w:t>
      </w:r>
      <w:proofErr w:type="spellStart"/>
      <w:r w:rsidRPr="007F4677">
        <w:rPr>
          <w:rFonts w:ascii="Times New Roman" w:hAnsi="Times New Roman"/>
        </w:rPr>
        <w:t>rigour</w:t>
      </w:r>
      <w:proofErr w:type="spellEnd"/>
      <w:r w:rsidRPr="007F4677">
        <w:rPr>
          <w:rFonts w:ascii="Times New Roman" w:hAnsi="Times New Roman"/>
        </w:rPr>
        <w:t xml:space="preserve"> to understand barriers and challenges to understanding the innovation process in the realm of water policy reform in India. For instance, the research on S&amp;T led innovation could be examined to determine what are the areas that could benefit from innovation in technology and which sectors are most frequently involved. This may answer questions such as whether hydrologists play a different role than industry experts, and if that is similar across sectors – essential information for any practitioner seeking to develop network relationships.</w:t>
      </w:r>
    </w:p>
    <w:p w:rsidR="007F4677" w:rsidRPr="007F4677" w:rsidRDefault="007F4677" w:rsidP="007F4677">
      <w:pPr>
        <w:spacing w:line="276" w:lineRule="auto"/>
        <w:jc w:val="both"/>
        <w:rPr>
          <w:rFonts w:ascii="Times New Roman" w:hAnsi="Times New Roman"/>
        </w:rPr>
      </w:pPr>
    </w:p>
    <w:p w:rsidR="007F4677" w:rsidRPr="007F4677" w:rsidRDefault="007F4677" w:rsidP="007F4677">
      <w:pPr>
        <w:spacing w:line="276" w:lineRule="auto"/>
        <w:jc w:val="both"/>
        <w:rPr>
          <w:rFonts w:ascii="Times New Roman" w:hAnsi="Times New Roman"/>
        </w:rPr>
      </w:pPr>
      <w:r w:rsidRPr="007F4677">
        <w:rPr>
          <w:rFonts w:ascii="Times New Roman" w:hAnsi="Times New Roman"/>
          <w:b/>
          <w:bCs/>
        </w:rPr>
        <w:t>Table 5:</w:t>
      </w:r>
      <w:r w:rsidRPr="007F4677">
        <w:rPr>
          <w:rFonts w:ascii="Times New Roman" w:hAnsi="Times New Roman"/>
        </w:rPr>
        <w:t xml:space="preserve"> Key components of STIP 2013 and their building blocks </w:t>
      </w:r>
    </w:p>
    <w:p w:rsidR="007F4677" w:rsidRPr="007F4677" w:rsidRDefault="007F4677" w:rsidP="007F4677">
      <w:pPr>
        <w:spacing w:line="276" w:lineRule="auto"/>
        <w:jc w:val="both"/>
        <w:rPr>
          <w:rFonts w:ascii="Times New Roman" w:hAnsi="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636"/>
        <w:gridCol w:w="1404"/>
        <w:gridCol w:w="1252"/>
        <w:gridCol w:w="1301"/>
        <w:gridCol w:w="1158"/>
        <w:gridCol w:w="1765"/>
      </w:tblGrid>
      <w:tr w:rsidR="007F4677" w:rsidRPr="00144C40" w:rsidTr="006A10EA">
        <w:tc>
          <w:tcPr>
            <w:tcW w:w="1636" w:type="dxa"/>
            <w:vMerge w:val="restart"/>
          </w:tcPr>
          <w:p w:rsidR="007F4677" w:rsidRPr="00144C40" w:rsidRDefault="007F4677" w:rsidP="007F4677">
            <w:pPr>
              <w:spacing w:line="276" w:lineRule="auto"/>
              <w:rPr>
                <w:rFonts w:ascii="Times New Roman" w:hAnsi="Times New Roman"/>
                <w:b/>
                <w:sz w:val="20"/>
                <w:szCs w:val="20"/>
              </w:rPr>
            </w:pPr>
          </w:p>
          <w:p w:rsidR="007F4677" w:rsidRPr="00144C40" w:rsidRDefault="007F4677" w:rsidP="007F4677">
            <w:pPr>
              <w:spacing w:line="276" w:lineRule="auto"/>
              <w:rPr>
                <w:rFonts w:ascii="Times New Roman" w:hAnsi="Times New Roman"/>
                <w:b/>
                <w:sz w:val="20"/>
                <w:szCs w:val="20"/>
              </w:rPr>
            </w:pPr>
            <w:r w:rsidRPr="00144C40">
              <w:rPr>
                <w:rFonts w:ascii="Times New Roman" w:hAnsi="Times New Roman"/>
                <w:b/>
                <w:sz w:val="20"/>
                <w:szCs w:val="20"/>
              </w:rPr>
              <w:t xml:space="preserve">Components of STI Policy 2013 </w:t>
            </w:r>
          </w:p>
        </w:tc>
        <w:tc>
          <w:tcPr>
            <w:tcW w:w="6880" w:type="dxa"/>
            <w:gridSpan w:val="5"/>
          </w:tcPr>
          <w:p w:rsidR="007F4677" w:rsidRPr="00144C40" w:rsidRDefault="007F4677" w:rsidP="007F4677">
            <w:pPr>
              <w:spacing w:line="276" w:lineRule="auto"/>
              <w:rPr>
                <w:rFonts w:ascii="Times New Roman" w:hAnsi="Times New Roman"/>
                <w:sz w:val="20"/>
                <w:szCs w:val="20"/>
              </w:rPr>
            </w:pPr>
            <w:r w:rsidRPr="00144C40">
              <w:rPr>
                <w:rFonts w:ascii="Times New Roman" w:hAnsi="Times New Roman"/>
                <w:sz w:val="20"/>
                <w:szCs w:val="20"/>
              </w:rPr>
              <w:t xml:space="preserve"> </w:t>
            </w:r>
          </w:p>
          <w:p w:rsidR="007F4677" w:rsidRPr="00144C40" w:rsidRDefault="007F4677" w:rsidP="007F4677">
            <w:pPr>
              <w:spacing w:line="276" w:lineRule="auto"/>
              <w:jc w:val="center"/>
              <w:rPr>
                <w:rFonts w:ascii="Times New Roman" w:hAnsi="Times New Roman"/>
                <w:b/>
                <w:bCs/>
                <w:sz w:val="20"/>
                <w:szCs w:val="20"/>
              </w:rPr>
            </w:pPr>
            <w:r w:rsidRPr="00144C40">
              <w:rPr>
                <w:rFonts w:ascii="Times New Roman" w:hAnsi="Times New Roman"/>
                <w:b/>
                <w:bCs/>
                <w:sz w:val="20"/>
                <w:szCs w:val="20"/>
              </w:rPr>
              <w:t>BUILDING BLOCKS</w:t>
            </w:r>
          </w:p>
          <w:p w:rsidR="007F4677" w:rsidRPr="00144C40" w:rsidRDefault="007F4677" w:rsidP="007F4677">
            <w:pPr>
              <w:spacing w:line="276" w:lineRule="auto"/>
              <w:rPr>
                <w:rFonts w:ascii="Times New Roman" w:hAnsi="Times New Roman"/>
                <w:sz w:val="20"/>
                <w:szCs w:val="20"/>
              </w:rPr>
            </w:pPr>
          </w:p>
        </w:tc>
      </w:tr>
      <w:tr w:rsidR="007F4677" w:rsidRPr="00144C40" w:rsidTr="006A10EA">
        <w:tc>
          <w:tcPr>
            <w:tcW w:w="1636" w:type="dxa"/>
            <w:vMerge/>
          </w:tcPr>
          <w:p w:rsidR="007F4677" w:rsidRPr="00144C40" w:rsidRDefault="007F4677" w:rsidP="007F4677">
            <w:pPr>
              <w:spacing w:line="276" w:lineRule="auto"/>
              <w:rPr>
                <w:rFonts w:ascii="Times New Roman" w:hAnsi="Times New Roman"/>
                <w:b/>
                <w:sz w:val="20"/>
                <w:szCs w:val="20"/>
              </w:rPr>
            </w:pPr>
          </w:p>
        </w:tc>
        <w:tc>
          <w:tcPr>
            <w:tcW w:w="1404" w:type="dxa"/>
          </w:tcPr>
          <w:p w:rsidR="007F4677" w:rsidRPr="00144C40" w:rsidRDefault="007F4677" w:rsidP="007F4677">
            <w:pPr>
              <w:spacing w:line="276" w:lineRule="auto"/>
              <w:rPr>
                <w:rFonts w:ascii="Times New Roman" w:hAnsi="Times New Roman"/>
                <w:b/>
                <w:bCs/>
                <w:sz w:val="20"/>
                <w:szCs w:val="20"/>
              </w:rPr>
            </w:pPr>
            <w:r w:rsidRPr="00144C40">
              <w:rPr>
                <w:rFonts w:ascii="Times New Roman" w:hAnsi="Times New Roman"/>
                <w:b/>
                <w:bCs/>
                <w:sz w:val="20"/>
                <w:szCs w:val="20"/>
              </w:rPr>
              <w:t xml:space="preserve">Enabling framework </w:t>
            </w:r>
          </w:p>
        </w:tc>
        <w:tc>
          <w:tcPr>
            <w:tcW w:w="1252" w:type="dxa"/>
          </w:tcPr>
          <w:p w:rsidR="007F4677" w:rsidRPr="00144C40" w:rsidRDefault="007F4677" w:rsidP="007F4677">
            <w:pPr>
              <w:spacing w:line="276" w:lineRule="auto"/>
              <w:rPr>
                <w:rFonts w:ascii="Times New Roman" w:hAnsi="Times New Roman"/>
                <w:b/>
                <w:bCs/>
                <w:sz w:val="20"/>
                <w:szCs w:val="20"/>
              </w:rPr>
            </w:pPr>
            <w:r w:rsidRPr="00144C40">
              <w:rPr>
                <w:rFonts w:ascii="Times New Roman" w:hAnsi="Times New Roman"/>
                <w:b/>
                <w:bCs/>
                <w:sz w:val="20"/>
                <w:szCs w:val="20"/>
              </w:rPr>
              <w:t xml:space="preserve">New structural mechanisms/ models </w:t>
            </w:r>
          </w:p>
        </w:tc>
        <w:tc>
          <w:tcPr>
            <w:tcW w:w="1301" w:type="dxa"/>
          </w:tcPr>
          <w:p w:rsidR="007F4677" w:rsidRPr="00144C40" w:rsidRDefault="007F4677" w:rsidP="007F4677">
            <w:pPr>
              <w:spacing w:line="276" w:lineRule="auto"/>
              <w:rPr>
                <w:rFonts w:ascii="Times New Roman" w:hAnsi="Times New Roman"/>
                <w:b/>
                <w:bCs/>
                <w:sz w:val="20"/>
                <w:szCs w:val="20"/>
              </w:rPr>
            </w:pPr>
            <w:r w:rsidRPr="00144C40">
              <w:rPr>
                <w:rFonts w:ascii="Times New Roman" w:hAnsi="Times New Roman"/>
                <w:b/>
                <w:bCs/>
                <w:sz w:val="20"/>
                <w:szCs w:val="20"/>
              </w:rPr>
              <w:t>Regulatory mechanisms</w:t>
            </w:r>
          </w:p>
        </w:tc>
        <w:tc>
          <w:tcPr>
            <w:tcW w:w="1158" w:type="dxa"/>
          </w:tcPr>
          <w:p w:rsidR="007F4677" w:rsidRPr="00144C40" w:rsidRDefault="007F4677" w:rsidP="007F4677">
            <w:pPr>
              <w:spacing w:line="276" w:lineRule="auto"/>
              <w:rPr>
                <w:rFonts w:ascii="Times New Roman" w:hAnsi="Times New Roman"/>
                <w:b/>
                <w:bCs/>
                <w:sz w:val="20"/>
                <w:szCs w:val="20"/>
              </w:rPr>
            </w:pPr>
            <w:r w:rsidRPr="00144C40">
              <w:rPr>
                <w:rFonts w:ascii="Times New Roman" w:hAnsi="Times New Roman"/>
                <w:b/>
                <w:bCs/>
                <w:sz w:val="20"/>
                <w:szCs w:val="20"/>
              </w:rPr>
              <w:t>Technology diffusion mechanisms</w:t>
            </w:r>
          </w:p>
        </w:tc>
        <w:tc>
          <w:tcPr>
            <w:tcW w:w="1765" w:type="dxa"/>
          </w:tcPr>
          <w:p w:rsidR="007F4677" w:rsidRPr="00144C40" w:rsidRDefault="007F4677" w:rsidP="007F4677">
            <w:pPr>
              <w:spacing w:line="276" w:lineRule="auto"/>
              <w:rPr>
                <w:rFonts w:ascii="Times New Roman" w:hAnsi="Times New Roman"/>
                <w:b/>
                <w:bCs/>
                <w:sz w:val="20"/>
                <w:szCs w:val="20"/>
              </w:rPr>
            </w:pPr>
            <w:r w:rsidRPr="00144C40">
              <w:rPr>
                <w:rFonts w:ascii="Times New Roman" w:hAnsi="Times New Roman"/>
                <w:b/>
                <w:bCs/>
                <w:sz w:val="20"/>
                <w:szCs w:val="20"/>
              </w:rPr>
              <w:t>Impact assessment/mapping STI effectiveness</w:t>
            </w:r>
          </w:p>
        </w:tc>
      </w:tr>
      <w:tr w:rsidR="007F4677" w:rsidRPr="00144C40" w:rsidTr="006A10EA">
        <w:tc>
          <w:tcPr>
            <w:tcW w:w="1636" w:type="dxa"/>
          </w:tcPr>
          <w:p w:rsidR="007F4677" w:rsidRPr="00144C40" w:rsidRDefault="007F4677" w:rsidP="007F4677">
            <w:pPr>
              <w:spacing w:line="276" w:lineRule="auto"/>
              <w:rPr>
                <w:rFonts w:ascii="Times New Roman" w:hAnsi="Times New Roman"/>
                <w:sz w:val="20"/>
                <w:szCs w:val="20"/>
              </w:rPr>
            </w:pPr>
            <w:r w:rsidRPr="00144C40">
              <w:rPr>
                <w:rFonts w:ascii="Times New Roman" w:hAnsi="Times New Roman"/>
                <w:sz w:val="20"/>
                <w:szCs w:val="20"/>
              </w:rPr>
              <w:t xml:space="preserve">Investment in R&amp;D/science-led technology </w:t>
            </w:r>
          </w:p>
        </w:tc>
        <w:tc>
          <w:tcPr>
            <w:tcW w:w="1404" w:type="dxa"/>
          </w:tcPr>
          <w:p w:rsidR="007F4677" w:rsidRPr="00144C40" w:rsidRDefault="007F4677" w:rsidP="007F4677">
            <w:pPr>
              <w:spacing w:line="276" w:lineRule="auto"/>
              <w:rPr>
                <w:rFonts w:ascii="Times New Roman" w:hAnsi="Times New Roman"/>
                <w:sz w:val="20"/>
                <w:szCs w:val="20"/>
              </w:rPr>
            </w:pPr>
            <w:r w:rsidRPr="00144C40">
              <w:rPr>
                <w:rFonts w:ascii="Times New Roman" w:hAnsi="Times New Roman"/>
                <w:sz w:val="20"/>
                <w:szCs w:val="20"/>
              </w:rPr>
              <w:t>More responsibility than authority, strong oversight from DST or the govt.</w:t>
            </w:r>
          </w:p>
        </w:tc>
        <w:tc>
          <w:tcPr>
            <w:tcW w:w="1252" w:type="dxa"/>
          </w:tcPr>
          <w:p w:rsidR="007F4677" w:rsidRPr="00144C40" w:rsidRDefault="007F4677" w:rsidP="007F4677">
            <w:pPr>
              <w:spacing w:line="276" w:lineRule="auto"/>
              <w:rPr>
                <w:rFonts w:ascii="Times New Roman" w:hAnsi="Times New Roman"/>
                <w:sz w:val="20"/>
                <w:szCs w:val="20"/>
              </w:rPr>
            </w:pPr>
            <w:r w:rsidRPr="00144C40">
              <w:rPr>
                <w:rFonts w:ascii="Times New Roman" w:hAnsi="Times New Roman"/>
                <w:sz w:val="20"/>
                <w:szCs w:val="20"/>
              </w:rPr>
              <w:t xml:space="preserve">Modify decision making structures, develop mechanisms for leveraging </w:t>
            </w:r>
            <w:r w:rsidRPr="00144C40">
              <w:rPr>
                <w:rFonts w:ascii="Times New Roman" w:hAnsi="Times New Roman"/>
                <w:sz w:val="20"/>
                <w:szCs w:val="20"/>
              </w:rPr>
              <w:lastRenderedPageBreak/>
              <w:t>academia-research-industry partnerships</w:t>
            </w:r>
          </w:p>
        </w:tc>
        <w:tc>
          <w:tcPr>
            <w:tcW w:w="1301" w:type="dxa"/>
          </w:tcPr>
          <w:p w:rsidR="007F4677" w:rsidRPr="00144C40" w:rsidRDefault="007F4677" w:rsidP="007F4677">
            <w:pPr>
              <w:spacing w:line="276" w:lineRule="auto"/>
              <w:rPr>
                <w:rFonts w:ascii="Times New Roman" w:hAnsi="Times New Roman"/>
                <w:sz w:val="20"/>
                <w:szCs w:val="20"/>
              </w:rPr>
            </w:pPr>
            <w:r w:rsidRPr="00144C40">
              <w:rPr>
                <w:rFonts w:ascii="Times New Roman" w:hAnsi="Times New Roman"/>
                <w:sz w:val="20"/>
                <w:szCs w:val="20"/>
              </w:rPr>
              <w:lastRenderedPageBreak/>
              <w:t xml:space="preserve">Reform phase and the political context, co-investments of the public and private sector into </w:t>
            </w:r>
            <w:r w:rsidRPr="00144C40">
              <w:rPr>
                <w:rFonts w:ascii="Times New Roman" w:hAnsi="Times New Roman"/>
                <w:sz w:val="20"/>
                <w:szCs w:val="20"/>
              </w:rPr>
              <w:lastRenderedPageBreak/>
              <w:t>R&amp;D, parity investment by 2020</w:t>
            </w:r>
          </w:p>
        </w:tc>
        <w:tc>
          <w:tcPr>
            <w:tcW w:w="1158" w:type="dxa"/>
          </w:tcPr>
          <w:p w:rsidR="007F4677" w:rsidRPr="00144C40" w:rsidRDefault="007F4677" w:rsidP="007F4677">
            <w:pPr>
              <w:spacing w:line="276" w:lineRule="auto"/>
              <w:rPr>
                <w:rFonts w:ascii="Times New Roman" w:hAnsi="Times New Roman"/>
                <w:sz w:val="20"/>
                <w:szCs w:val="20"/>
              </w:rPr>
            </w:pPr>
            <w:r w:rsidRPr="00144C40">
              <w:rPr>
                <w:rFonts w:ascii="Times New Roman" w:hAnsi="Times New Roman"/>
                <w:sz w:val="20"/>
                <w:szCs w:val="20"/>
              </w:rPr>
              <w:lastRenderedPageBreak/>
              <w:t xml:space="preserve">Policy to be in place that permits or promotes the diffusion of science-led </w:t>
            </w:r>
            <w:r w:rsidRPr="00144C40">
              <w:rPr>
                <w:rFonts w:ascii="Times New Roman" w:hAnsi="Times New Roman"/>
                <w:sz w:val="20"/>
                <w:szCs w:val="20"/>
              </w:rPr>
              <w:lastRenderedPageBreak/>
              <w:t>technologies, apply more creative use of patents to gain added information and new ideas</w:t>
            </w:r>
          </w:p>
        </w:tc>
        <w:tc>
          <w:tcPr>
            <w:tcW w:w="1765" w:type="dxa"/>
          </w:tcPr>
          <w:p w:rsidR="007F4677" w:rsidRPr="00144C40" w:rsidRDefault="007F4677" w:rsidP="007F4677">
            <w:pPr>
              <w:spacing w:line="276" w:lineRule="auto"/>
              <w:rPr>
                <w:rFonts w:ascii="Times New Roman" w:hAnsi="Times New Roman"/>
                <w:sz w:val="20"/>
                <w:szCs w:val="20"/>
              </w:rPr>
            </w:pPr>
            <w:r w:rsidRPr="00144C40">
              <w:rPr>
                <w:rFonts w:ascii="Times New Roman" w:hAnsi="Times New Roman"/>
                <w:sz w:val="20"/>
                <w:szCs w:val="20"/>
              </w:rPr>
              <w:lastRenderedPageBreak/>
              <w:t>Percentage increase in R&amp;D investment, increase in academia-research-industry partnerships</w:t>
            </w:r>
          </w:p>
        </w:tc>
      </w:tr>
      <w:tr w:rsidR="007F4677" w:rsidRPr="00144C40" w:rsidTr="006A10EA">
        <w:tc>
          <w:tcPr>
            <w:tcW w:w="1636" w:type="dxa"/>
          </w:tcPr>
          <w:p w:rsidR="007F4677" w:rsidRPr="00144C40" w:rsidRDefault="007F4677" w:rsidP="007F4677">
            <w:pPr>
              <w:spacing w:line="276" w:lineRule="auto"/>
              <w:rPr>
                <w:rFonts w:ascii="Times New Roman" w:hAnsi="Times New Roman"/>
                <w:sz w:val="20"/>
                <w:szCs w:val="20"/>
              </w:rPr>
            </w:pPr>
            <w:r w:rsidRPr="00144C40">
              <w:rPr>
                <w:rFonts w:ascii="Times New Roman" w:hAnsi="Times New Roman"/>
                <w:sz w:val="20"/>
                <w:szCs w:val="20"/>
              </w:rPr>
              <w:lastRenderedPageBreak/>
              <w:t>S&amp;T led innovation</w:t>
            </w:r>
          </w:p>
        </w:tc>
        <w:tc>
          <w:tcPr>
            <w:tcW w:w="1404" w:type="dxa"/>
          </w:tcPr>
          <w:p w:rsidR="007F4677" w:rsidRPr="00144C40" w:rsidRDefault="007F4677" w:rsidP="007F4677">
            <w:pPr>
              <w:spacing w:line="276" w:lineRule="auto"/>
              <w:rPr>
                <w:rFonts w:ascii="Times New Roman" w:hAnsi="Times New Roman"/>
                <w:sz w:val="20"/>
                <w:szCs w:val="20"/>
              </w:rPr>
            </w:pPr>
            <w:r w:rsidRPr="00144C40">
              <w:rPr>
                <w:rFonts w:ascii="Times New Roman" w:hAnsi="Times New Roman"/>
                <w:sz w:val="20"/>
                <w:szCs w:val="20"/>
              </w:rPr>
              <w:t>world class infrastructure, finances, start-ups, establishment of “safe” spaces for innovation experiments</w:t>
            </w:r>
          </w:p>
        </w:tc>
        <w:tc>
          <w:tcPr>
            <w:tcW w:w="1252" w:type="dxa"/>
          </w:tcPr>
          <w:p w:rsidR="007F4677" w:rsidRPr="00144C40" w:rsidRDefault="007F4677" w:rsidP="007F4677">
            <w:pPr>
              <w:spacing w:line="276" w:lineRule="auto"/>
              <w:rPr>
                <w:rFonts w:ascii="Times New Roman" w:hAnsi="Times New Roman"/>
                <w:sz w:val="20"/>
                <w:szCs w:val="20"/>
              </w:rPr>
            </w:pPr>
            <w:r w:rsidRPr="00144C40">
              <w:rPr>
                <w:rFonts w:ascii="Times New Roman" w:hAnsi="Times New Roman"/>
                <w:sz w:val="20"/>
                <w:szCs w:val="20"/>
              </w:rPr>
              <w:t>administrative capacity to address complex environmental issues</w:t>
            </w:r>
          </w:p>
        </w:tc>
        <w:tc>
          <w:tcPr>
            <w:tcW w:w="1301" w:type="dxa"/>
          </w:tcPr>
          <w:p w:rsidR="007F4677" w:rsidRPr="00144C40" w:rsidRDefault="007F4677" w:rsidP="007F4677">
            <w:pPr>
              <w:spacing w:line="276" w:lineRule="auto"/>
              <w:rPr>
                <w:rFonts w:ascii="Times New Roman" w:hAnsi="Times New Roman"/>
                <w:sz w:val="20"/>
                <w:szCs w:val="20"/>
              </w:rPr>
            </w:pPr>
            <w:r w:rsidRPr="00144C40">
              <w:rPr>
                <w:rFonts w:ascii="Times New Roman" w:hAnsi="Times New Roman"/>
                <w:sz w:val="20"/>
                <w:szCs w:val="20"/>
              </w:rPr>
              <w:t>Support STI driven enterprises with business models, support combination of enterprises, universities and research institutes</w:t>
            </w:r>
          </w:p>
        </w:tc>
        <w:tc>
          <w:tcPr>
            <w:tcW w:w="1158" w:type="dxa"/>
          </w:tcPr>
          <w:p w:rsidR="007F4677" w:rsidRPr="00144C40" w:rsidRDefault="007F4677" w:rsidP="007F4677">
            <w:pPr>
              <w:spacing w:line="276" w:lineRule="auto"/>
              <w:rPr>
                <w:rFonts w:ascii="Times New Roman" w:hAnsi="Times New Roman"/>
                <w:sz w:val="20"/>
                <w:szCs w:val="20"/>
              </w:rPr>
            </w:pPr>
            <w:r w:rsidRPr="00144C40">
              <w:rPr>
                <w:rFonts w:ascii="Times New Roman" w:hAnsi="Times New Roman"/>
                <w:sz w:val="20"/>
                <w:szCs w:val="20"/>
              </w:rPr>
              <w:t>sharing of IPRs between inventors and investors, bottom –up need based funding to areas affecting inclusive growth</w:t>
            </w:r>
          </w:p>
        </w:tc>
        <w:tc>
          <w:tcPr>
            <w:tcW w:w="1765" w:type="dxa"/>
          </w:tcPr>
          <w:p w:rsidR="007F4677" w:rsidRPr="00144C40" w:rsidRDefault="007F4677" w:rsidP="007F4677">
            <w:pPr>
              <w:spacing w:line="276" w:lineRule="auto"/>
              <w:rPr>
                <w:rFonts w:ascii="Times New Roman" w:hAnsi="Times New Roman"/>
                <w:sz w:val="20"/>
                <w:szCs w:val="20"/>
              </w:rPr>
            </w:pPr>
            <w:r w:rsidRPr="00144C40">
              <w:rPr>
                <w:rFonts w:ascii="Times New Roman" w:hAnsi="Times New Roman"/>
                <w:sz w:val="20"/>
                <w:szCs w:val="20"/>
              </w:rPr>
              <w:t xml:space="preserve">Increase in number of start-ups, incubation </w:t>
            </w:r>
            <w:proofErr w:type="spellStart"/>
            <w:r w:rsidRPr="00144C40">
              <w:rPr>
                <w:rFonts w:ascii="Times New Roman" w:hAnsi="Times New Roman"/>
                <w:sz w:val="20"/>
                <w:szCs w:val="20"/>
              </w:rPr>
              <w:t>centres</w:t>
            </w:r>
            <w:proofErr w:type="spellEnd"/>
            <w:r w:rsidRPr="00144C40">
              <w:rPr>
                <w:rFonts w:ascii="Times New Roman" w:hAnsi="Times New Roman"/>
                <w:sz w:val="20"/>
                <w:szCs w:val="20"/>
              </w:rPr>
              <w:t xml:space="preserve">, IPR between inventors and investors, increase in accessibility of globally competitive technologies </w:t>
            </w:r>
          </w:p>
        </w:tc>
      </w:tr>
      <w:tr w:rsidR="007F4677" w:rsidRPr="00144C40" w:rsidTr="006A10EA">
        <w:tc>
          <w:tcPr>
            <w:tcW w:w="1636" w:type="dxa"/>
          </w:tcPr>
          <w:p w:rsidR="007F4677" w:rsidRPr="00144C40" w:rsidRDefault="007F4677" w:rsidP="007F4677">
            <w:pPr>
              <w:spacing w:line="276" w:lineRule="auto"/>
              <w:rPr>
                <w:rFonts w:ascii="Times New Roman" w:hAnsi="Times New Roman"/>
                <w:sz w:val="20"/>
                <w:szCs w:val="20"/>
              </w:rPr>
            </w:pPr>
            <w:r w:rsidRPr="00144C40">
              <w:rPr>
                <w:rFonts w:ascii="Times New Roman" w:hAnsi="Times New Roman"/>
                <w:sz w:val="20"/>
                <w:szCs w:val="20"/>
              </w:rPr>
              <w:t>Integration of innovation for inclusive growth</w:t>
            </w:r>
          </w:p>
        </w:tc>
        <w:tc>
          <w:tcPr>
            <w:tcW w:w="1404" w:type="dxa"/>
          </w:tcPr>
          <w:p w:rsidR="007F4677" w:rsidRPr="00144C40" w:rsidRDefault="007F4677" w:rsidP="007F4677">
            <w:pPr>
              <w:spacing w:line="276" w:lineRule="auto"/>
              <w:rPr>
                <w:rFonts w:ascii="Times New Roman" w:hAnsi="Times New Roman"/>
                <w:sz w:val="20"/>
                <w:szCs w:val="20"/>
              </w:rPr>
            </w:pPr>
            <w:r w:rsidRPr="00144C40">
              <w:rPr>
                <w:rFonts w:ascii="Times New Roman" w:hAnsi="Times New Roman"/>
                <w:sz w:val="20"/>
                <w:szCs w:val="20"/>
              </w:rPr>
              <w:t>Balancing collaboration and competition, social inclusion in technology choice/selection, S&amp;T initiatives in conjunction with the less fortunate who will directly benefit by their empowerment</w:t>
            </w:r>
          </w:p>
        </w:tc>
        <w:tc>
          <w:tcPr>
            <w:tcW w:w="1252" w:type="dxa"/>
          </w:tcPr>
          <w:p w:rsidR="007F4677" w:rsidRPr="00144C40" w:rsidRDefault="007F4677" w:rsidP="007F4677">
            <w:pPr>
              <w:spacing w:line="276" w:lineRule="auto"/>
              <w:rPr>
                <w:rFonts w:ascii="Times New Roman" w:hAnsi="Times New Roman"/>
                <w:sz w:val="20"/>
                <w:szCs w:val="20"/>
              </w:rPr>
            </w:pPr>
            <w:r w:rsidRPr="00144C40">
              <w:rPr>
                <w:rFonts w:ascii="Times New Roman" w:hAnsi="Times New Roman"/>
                <w:sz w:val="20"/>
                <w:szCs w:val="20"/>
              </w:rPr>
              <w:t>ability of agents to integrate multilayered institutions, and diverse forms of power</w:t>
            </w:r>
          </w:p>
        </w:tc>
        <w:tc>
          <w:tcPr>
            <w:tcW w:w="1301" w:type="dxa"/>
          </w:tcPr>
          <w:p w:rsidR="007F4677" w:rsidRPr="00144C40" w:rsidRDefault="007F4677" w:rsidP="007F4677">
            <w:pPr>
              <w:spacing w:line="276" w:lineRule="auto"/>
              <w:rPr>
                <w:rFonts w:ascii="Times New Roman" w:hAnsi="Times New Roman"/>
                <w:sz w:val="20"/>
                <w:szCs w:val="20"/>
              </w:rPr>
            </w:pPr>
            <w:r w:rsidRPr="00144C40">
              <w:rPr>
                <w:rFonts w:ascii="Times New Roman" w:hAnsi="Times New Roman"/>
                <w:sz w:val="20"/>
                <w:szCs w:val="20"/>
              </w:rPr>
              <w:t>Deployment of technology-led services for transparent governance</w:t>
            </w:r>
          </w:p>
        </w:tc>
        <w:tc>
          <w:tcPr>
            <w:tcW w:w="1158" w:type="dxa"/>
          </w:tcPr>
          <w:p w:rsidR="007F4677" w:rsidRPr="00144C40" w:rsidRDefault="007F4677" w:rsidP="007F4677">
            <w:pPr>
              <w:spacing w:line="276" w:lineRule="auto"/>
              <w:rPr>
                <w:rFonts w:ascii="Times New Roman" w:hAnsi="Times New Roman"/>
                <w:sz w:val="20"/>
                <w:szCs w:val="20"/>
              </w:rPr>
            </w:pPr>
            <w:r w:rsidRPr="00144C40">
              <w:rPr>
                <w:rFonts w:ascii="Times New Roman" w:hAnsi="Times New Roman"/>
                <w:sz w:val="20"/>
                <w:szCs w:val="20"/>
              </w:rPr>
              <w:t xml:space="preserve">Linking to State Councils and NGOs, trigger mind set changes for value creation from knowledge </w:t>
            </w:r>
          </w:p>
        </w:tc>
        <w:tc>
          <w:tcPr>
            <w:tcW w:w="1765" w:type="dxa"/>
          </w:tcPr>
          <w:p w:rsidR="007F4677" w:rsidRPr="00144C40" w:rsidRDefault="007F4677" w:rsidP="007F4677">
            <w:pPr>
              <w:spacing w:line="276" w:lineRule="auto"/>
              <w:rPr>
                <w:rFonts w:ascii="Times New Roman" w:hAnsi="Times New Roman"/>
                <w:sz w:val="20"/>
                <w:szCs w:val="20"/>
              </w:rPr>
            </w:pPr>
            <w:r w:rsidRPr="00144C40">
              <w:rPr>
                <w:rFonts w:ascii="Times New Roman" w:hAnsi="Times New Roman"/>
                <w:sz w:val="20"/>
                <w:szCs w:val="20"/>
              </w:rPr>
              <w:t>Integration of innovation for value chain creation, increase in access, availability and affordability of key S&amp;T products and services</w:t>
            </w:r>
          </w:p>
        </w:tc>
      </w:tr>
      <w:tr w:rsidR="007F4677" w:rsidRPr="00144C40" w:rsidTr="006A10EA">
        <w:tc>
          <w:tcPr>
            <w:tcW w:w="1636" w:type="dxa"/>
          </w:tcPr>
          <w:p w:rsidR="007F4677" w:rsidRPr="00144C40" w:rsidRDefault="007F4677" w:rsidP="007F4677">
            <w:pPr>
              <w:spacing w:line="276" w:lineRule="auto"/>
              <w:rPr>
                <w:rFonts w:ascii="Times New Roman" w:hAnsi="Times New Roman"/>
                <w:sz w:val="20"/>
                <w:szCs w:val="20"/>
              </w:rPr>
            </w:pPr>
            <w:r w:rsidRPr="00144C40">
              <w:rPr>
                <w:rFonts w:ascii="Times New Roman" w:hAnsi="Times New Roman"/>
                <w:sz w:val="20"/>
                <w:szCs w:val="20"/>
              </w:rPr>
              <w:t>Skill building /enhancing skills amongst youth</w:t>
            </w:r>
          </w:p>
        </w:tc>
        <w:tc>
          <w:tcPr>
            <w:tcW w:w="1404" w:type="dxa"/>
          </w:tcPr>
          <w:p w:rsidR="007F4677" w:rsidRPr="00144C40" w:rsidRDefault="007F4677" w:rsidP="007F4677">
            <w:pPr>
              <w:spacing w:line="276" w:lineRule="auto"/>
              <w:rPr>
                <w:rFonts w:ascii="Times New Roman" w:hAnsi="Times New Roman"/>
                <w:sz w:val="20"/>
                <w:szCs w:val="20"/>
              </w:rPr>
            </w:pPr>
            <w:r w:rsidRPr="00144C40">
              <w:rPr>
                <w:rFonts w:ascii="Times New Roman" w:hAnsi="Times New Roman"/>
                <w:sz w:val="20"/>
                <w:szCs w:val="20"/>
              </w:rPr>
              <w:t xml:space="preserve">Enhancing skill for STI among the young through community colleges and </w:t>
            </w:r>
            <w:proofErr w:type="spellStart"/>
            <w:r w:rsidRPr="00144C40">
              <w:rPr>
                <w:rFonts w:ascii="Times New Roman" w:hAnsi="Times New Roman"/>
                <w:sz w:val="20"/>
                <w:szCs w:val="20"/>
              </w:rPr>
              <w:t>polytechnique</w:t>
            </w:r>
            <w:proofErr w:type="spellEnd"/>
            <w:r w:rsidRPr="00144C40">
              <w:rPr>
                <w:rFonts w:ascii="Times New Roman" w:hAnsi="Times New Roman"/>
                <w:sz w:val="20"/>
                <w:szCs w:val="20"/>
              </w:rPr>
              <w:t xml:space="preserve"> </w:t>
            </w:r>
            <w:proofErr w:type="spellStart"/>
            <w:r w:rsidRPr="00144C40">
              <w:rPr>
                <w:rFonts w:ascii="Times New Roman" w:hAnsi="Times New Roman"/>
                <w:sz w:val="20"/>
                <w:szCs w:val="20"/>
              </w:rPr>
              <w:t>centres</w:t>
            </w:r>
            <w:proofErr w:type="spellEnd"/>
            <w:r w:rsidRPr="00144C40">
              <w:rPr>
                <w:rFonts w:ascii="Times New Roman" w:hAnsi="Times New Roman"/>
                <w:sz w:val="20"/>
                <w:szCs w:val="20"/>
              </w:rPr>
              <w:t xml:space="preserve"> </w:t>
            </w:r>
          </w:p>
        </w:tc>
        <w:tc>
          <w:tcPr>
            <w:tcW w:w="1252" w:type="dxa"/>
          </w:tcPr>
          <w:p w:rsidR="007F4677" w:rsidRPr="00144C40" w:rsidRDefault="007F4677" w:rsidP="007F4677">
            <w:pPr>
              <w:spacing w:line="276" w:lineRule="auto"/>
              <w:rPr>
                <w:rFonts w:ascii="Times New Roman" w:hAnsi="Times New Roman"/>
                <w:sz w:val="20"/>
                <w:szCs w:val="20"/>
              </w:rPr>
            </w:pPr>
            <w:r w:rsidRPr="00144C40">
              <w:rPr>
                <w:rFonts w:ascii="Times New Roman" w:hAnsi="Times New Roman"/>
                <w:sz w:val="20"/>
                <w:szCs w:val="20"/>
              </w:rPr>
              <w:t>Invest into young innovators through education, training and mentoring</w:t>
            </w:r>
          </w:p>
        </w:tc>
        <w:tc>
          <w:tcPr>
            <w:tcW w:w="1301" w:type="dxa"/>
          </w:tcPr>
          <w:p w:rsidR="007F4677" w:rsidRPr="00144C40" w:rsidRDefault="007F4677" w:rsidP="007F4677">
            <w:pPr>
              <w:spacing w:line="276" w:lineRule="auto"/>
              <w:rPr>
                <w:rFonts w:ascii="Times New Roman" w:hAnsi="Times New Roman"/>
                <w:sz w:val="20"/>
                <w:szCs w:val="20"/>
              </w:rPr>
            </w:pPr>
            <w:r w:rsidRPr="00144C40">
              <w:rPr>
                <w:rFonts w:ascii="Times New Roman" w:hAnsi="Times New Roman"/>
                <w:sz w:val="20"/>
                <w:szCs w:val="20"/>
              </w:rPr>
              <w:t>Methods to make science attractive to the young,</w:t>
            </w:r>
          </w:p>
          <w:p w:rsidR="007F4677" w:rsidRPr="00144C40" w:rsidRDefault="007F4677" w:rsidP="007F4677">
            <w:pPr>
              <w:spacing w:line="276" w:lineRule="auto"/>
              <w:rPr>
                <w:rFonts w:ascii="Times New Roman" w:hAnsi="Times New Roman"/>
                <w:sz w:val="20"/>
                <w:szCs w:val="20"/>
              </w:rPr>
            </w:pPr>
            <w:r w:rsidRPr="00144C40">
              <w:rPr>
                <w:rFonts w:ascii="Times New Roman" w:hAnsi="Times New Roman"/>
                <w:sz w:val="20"/>
                <w:szCs w:val="20"/>
              </w:rPr>
              <w:t>improving laboratory facilities for practical</w:t>
            </w:r>
          </w:p>
          <w:p w:rsidR="007F4677" w:rsidRPr="00144C40" w:rsidRDefault="007F4677" w:rsidP="007F4677">
            <w:pPr>
              <w:spacing w:line="276" w:lineRule="auto"/>
              <w:rPr>
                <w:rFonts w:ascii="Times New Roman" w:hAnsi="Times New Roman"/>
                <w:sz w:val="20"/>
                <w:szCs w:val="20"/>
              </w:rPr>
            </w:pPr>
            <w:r w:rsidRPr="00144C40">
              <w:rPr>
                <w:rFonts w:ascii="Times New Roman" w:hAnsi="Times New Roman"/>
                <w:sz w:val="20"/>
                <w:szCs w:val="20"/>
              </w:rPr>
              <w:t>demonstrations</w:t>
            </w:r>
          </w:p>
        </w:tc>
        <w:tc>
          <w:tcPr>
            <w:tcW w:w="1158" w:type="dxa"/>
          </w:tcPr>
          <w:p w:rsidR="007F4677" w:rsidRPr="00144C40" w:rsidRDefault="007F4677" w:rsidP="007F4677">
            <w:pPr>
              <w:spacing w:line="276" w:lineRule="auto"/>
              <w:rPr>
                <w:rFonts w:ascii="Times New Roman" w:hAnsi="Times New Roman"/>
                <w:sz w:val="20"/>
                <w:szCs w:val="20"/>
              </w:rPr>
            </w:pPr>
          </w:p>
        </w:tc>
        <w:tc>
          <w:tcPr>
            <w:tcW w:w="1765" w:type="dxa"/>
          </w:tcPr>
          <w:p w:rsidR="007F4677" w:rsidRPr="00144C40" w:rsidRDefault="007F4677" w:rsidP="007F4677">
            <w:pPr>
              <w:spacing w:line="276" w:lineRule="auto"/>
              <w:rPr>
                <w:rFonts w:ascii="Times New Roman" w:hAnsi="Times New Roman"/>
                <w:sz w:val="20"/>
                <w:szCs w:val="20"/>
              </w:rPr>
            </w:pPr>
          </w:p>
        </w:tc>
      </w:tr>
      <w:tr w:rsidR="007F4677" w:rsidRPr="00144C40" w:rsidTr="006A10EA">
        <w:tc>
          <w:tcPr>
            <w:tcW w:w="1636" w:type="dxa"/>
          </w:tcPr>
          <w:p w:rsidR="007F4677" w:rsidRPr="00144C40" w:rsidRDefault="007F4677" w:rsidP="007F4677">
            <w:pPr>
              <w:spacing w:line="276" w:lineRule="auto"/>
              <w:rPr>
                <w:rFonts w:ascii="Times New Roman" w:hAnsi="Times New Roman"/>
                <w:sz w:val="20"/>
                <w:szCs w:val="20"/>
              </w:rPr>
            </w:pPr>
            <w:r w:rsidRPr="00144C40">
              <w:rPr>
                <w:rFonts w:ascii="Times New Roman" w:hAnsi="Times New Roman"/>
                <w:sz w:val="20"/>
                <w:szCs w:val="20"/>
              </w:rPr>
              <w:t>Promotion of scientific temper</w:t>
            </w:r>
          </w:p>
        </w:tc>
        <w:tc>
          <w:tcPr>
            <w:tcW w:w="1404" w:type="dxa"/>
          </w:tcPr>
          <w:p w:rsidR="007F4677" w:rsidRPr="00144C40" w:rsidRDefault="007F4677" w:rsidP="007F4677">
            <w:pPr>
              <w:spacing w:line="276" w:lineRule="auto"/>
              <w:rPr>
                <w:rFonts w:ascii="Times New Roman" w:hAnsi="Times New Roman"/>
                <w:sz w:val="20"/>
                <w:szCs w:val="20"/>
              </w:rPr>
            </w:pPr>
            <w:r w:rsidRPr="00144C40">
              <w:rPr>
                <w:rFonts w:ascii="Times New Roman" w:hAnsi="Times New Roman"/>
                <w:sz w:val="20"/>
                <w:szCs w:val="20"/>
              </w:rPr>
              <w:t xml:space="preserve">Leverage traditional </w:t>
            </w:r>
            <w:r w:rsidRPr="00144C40">
              <w:rPr>
                <w:rFonts w:ascii="Times New Roman" w:hAnsi="Times New Roman"/>
                <w:sz w:val="20"/>
                <w:szCs w:val="20"/>
              </w:rPr>
              <w:lastRenderedPageBreak/>
              <w:t>knowledge through science</w:t>
            </w:r>
          </w:p>
        </w:tc>
        <w:tc>
          <w:tcPr>
            <w:tcW w:w="1252" w:type="dxa"/>
          </w:tcPr>
          <w:p w:rsidR="007F4677" w:rsidRPr="00144C40" w:rsidRDefault="007F4677" w:rsidP="007F4677">
            <w:pPr>
              <w:spacing w:line="276" w:lineRule="auto"/>
              <w:rPr>
                <w:rFonts w:ascii="Times New Roman" w:hAnsi="Times New Roman"/>
                <w:sz w:val="20"/>
                <w:szCs w:val="20"/>
              </w:rPr>
            </w:pPr>
            <w:r w:rsidRPr="00144C40">
              <w:rPr>
                <w:rFonts w:ascii="Times New Roman" w:hAnsi="Times New Roman"/>
                <w:sz w:val="20"/>
                <w:szCs w:val="20"/>
              </w:rPr>
              <w:lastRenderedPageBreak/>
              <w:t xml:space="preserve">Stimulate research in </w:t>
            </w:r>
            <w:r w:rsidRPr="00144C40">
              <w:rPr>
                <w:rFonts w:ascii="Times New Roman" w:hAnsi="Times New Roman"/>
                <w:sz w:val="20"/>
                <w:szCs w:val="20"/>
              </w:rPr>
              <w:lastRenderedPageBreak/>
              <w:t>universities and colleges, position performance linked reward system</w:t>
            </w:r>
          </w:p>
        </w:tc>
        <w:tc>
          <w:tcPr>
            <w:tcW w:w="1301" w:type="dxa"/>
          </w:tcPr>
          <w:p w:rsidR="007F4677" w:rsidRPr="00144C40" w:rsidRDefault="007F4677" w:rsidP="007F4677">
            <w:pPr>
              <w:spacing w:line="276" w:lineRule="auto"/>
              <w:rPr>
                <w:rFonts w:ascii="Times New Roman" w:hAnsi="Times New Roman"/>
                <w:sz w:val="20"/>
                <w:szCs w:val="20"/>
              </w:rPr>
            </w:pPr>
            <w:r w:rsidRPr="00144C40">
              <w:rPr>
                <w:rFonts w:ascii="Times New Roman" w:hAnsi="Times New Roman"/>
                <w:sz w:val="20"/>
                <w:szCs w:val="20"/>
              </w:rPr>
              <w:lastRenderedPageBreak/>
              <w:t xml:space="preserve">More efficient </w:t>
            </w:r>
            <w:r w:rsidRPr="00144C40">
              <w:rPr>
                <w:rFonts w:ascii="Times New Roman" w:hAnsi="Times New Roman"/>
                <w:sz w:val="20"/>
                <w:szCs w:val="20"/>
              </w:rPr>
              <w:lastRenderedPageBreak/>
              <w:t>information flows throughout civil society and the state apparatus</w:t>
            </w:r>
          </w:p>
        </w:tc>
        <w:tc>
          <w:tcPr>
            <w:tcW w:w="1158" w:type="dxa"/>
          </w:tcPr>
          <w:p w:rsidR="007F4677" w:rsidRPr="00144C40" w:rsidRDefault="007F4677" w:rsidP="007F4677">
            <w:pPr>
              <w:spacing w:line="276" w:lineRule="auto"/>
              <w:rPr>
                <w:rFonts w:ascii="Times New Roman" w:hAnsi="Times New Roman"/>
                <w:sz w:val="20"/>
                <w:szCs w:val="20"/>
              </w:rPr>
            </w:pPr>
          </w:p>
        </w:tc>
        <w:tc>
          <w:tcPr>
            <w:tcW w:w="1765" w:type="dxa"/>
          </w:tcPr>
          <w:p w:rsidR="007F4677" w:rsidRPr="00144C40" w:rsidRDefault="007F4677" w:rsidP="007F4677">
            <w:pPr>
              <w:spacing w:line="276" w:lineRule="auto"/>
              <w:rPr>
                <w:rFonts w:ascii="Times New Roman" w:hAnsi="Times New Roman"/>
                <w:sz w:val="20"/>
                <w:szCs w:val="20"/>
              </w:rPr>
            </w:pPr>
            <w:r w:rsidRPr="00144C40">
              <w:rPr>
                <w:rFonts w:ascii="Times New Roman" w:hAnsi="Times New Roman"/>
                <w:sz w:val="20"/>
                <w:szCs w:val="20"/>
              </w:rPr>
              <w:t xml:space="preserve">Effective science communication </w:t>
            </w:r>
            <w:r w:rsidRPr="00144C40">
              <w:rPr>
                <w:rFonts w:ascii="Times New Roman" w:hAnsi="Times New Roman"/>
                <w:sz w:val="20"/>
                <w:szCs w:val="20"/>
              </w:rPr>
              <w:lastRenderedPageBreak/>
              <w:t>and deployment of National Knowledge Network</w:t>
            </w:r>
          </w:p>
        </w:tc>
      </w:tr>
      <w:tr w:rsidR="007F4677" w:rsidRPr="00144C40" w:rsidTr="006A10EA">
        <w:tc>
          <w:tcPr>
            <w:tcW w:w="1636" w:type="dxa"/>
          </w:tcPr>
          <w:p w:rsidR="007F4677" w:rsidRPr="00144C40" w:rsidRDefault="007F4677" w:rsidP="007F4677">
            <w:pPr>
              <w:spacing w:line="276" w:lineRule="auto"/>
              <w:rPr>
                <w:rFonts w:ascii="Times New Roman" w:hAnsi="Times New Roman"/>
                <w:sz w:val="20"/>
                <w:szCs w:val="20"/>
              </w:rPr>
            </w:pPr>
            <w:r w:rsidRPr="00144C40">
              <w:rPr>
                <w:rFonts w:ascii="Times New Roman" w:hAnsi="Times New Roman"/>
                <w:sz w:val="20"/>
                <w:szCs w:val="20"/>
              </w:rPr>
              <w:lastRenderedPageBreak/>
              <w:t xml:space="preserve">Short-term vision of global scientific power </w:t>
            </w:r>
          </w:p>
        </w:tc>
        <w:tc>
          <w:tcPr>
            <w:tcW w:w="1404" w:type="dxa"/>
          </w:tcPr>
          <w:p w:rsidR="007F4677" w:rsidRPr="00144C40" w:rsidRDefault="007F4677" w:rsidP="007F4677">
            <w:pPr>
              <w:spacing w:line="276" w:lineRule="auto"/>
              <w:rPr>
                <w:rFonts w:ascii="Times New Roman" w:hAnsi="Times New Roman"/>
                <w:sz w:val="20"/>
                <w:szCs w:val="20"/>
              </w:rPr>
            </w:pPr>
            <w:r w:rsidRPr="00144C40">
              <w:rPr>
                <w:rFonts w:ascii="Times New Roman" w:hAnsi="Times New Roman"/>
                <w:sz w:val="20"/>
                <w:szCs w:val="20"/>
              </w:rPr>
              <w:t>Increase home-grown innovation and re-innovation</w:t>
            </w:r>
          </w:p>
        </w:tc>
        <w:tc>
          <w:tcPr>
            <w:tcW w:w="1252" w:type="dxa"/>
          </w:tcPr>
          <w:p w:rsidR="007F4677" w:rsidRPr="00144C40" w:rsidRDefault="007F4677" w:rsidP="007F4677">
            <w:pPr>
              <w:spacing w:line="276" w:lineRule="auto"/>
              <w:rPr>
                <w:rFonts w:ascii="Times New Roman" w:hAnsi="Times New Roman"/>
                <w:sz w:val="20"/>
                <w:szCs w:val="20"/>
              </w:rPr>
            </w:pPr>
            <w:r w:rsidRPr="00144C40">
              <w:rPr>
                <w:rFonts w:ascii="Times New Roman" w:hAnsi="Times New Roman"/>
                <w:sz w:val="20"/>
                <w:szCs w:val="20"/>
              </w:rPr>
              <w:t>Assimilation and absorption of imported technology, collaborate internationally in mega-science</w:t>
            </w:r>
          </w:p>
        </w:tc>
        <w:tc>
          <w:tcPr>
            <w:tcW w:w="1301" w:type="dxa"/>
          </w:tcPr>
          <w:p w:rsidR="007F4677" w:rsidRPr="00144C40" w:rsidRDefault="007F4677" w:rsidP="007F4677">
            <w:pPr>
              <w:spacing w:line="276" w:lineRule="auto"/>
              <w:rPr>
                <w:rFonts w:ascii="Times New Roman" w:hAnsi="Times New Roman"/>
                <w:sz w:val="20"/>
                <w:szCs w:val="20"/>
              </w:rPr>
            </w:pPr>
            <w:r w:rsidRPr="00144C40">
              <w:rPr>
                <w:rFonts w:ascii="Times New Roman" w:hAnsi="Times New Roman"/>
                <w:sz w:val="20"/>
                <w:szCs w:val="20"/>
              </w:rPr>
              <w:t>Develop systems for local S&amp;T intelligence to maximize collection, analysis,</w:t>
            </w:r>
          </w:p>
          <w:p w:rsidR="007F4677" w:rsidRPr="00144C40" w:rsidRDefault="007F4677" w:rsidP="007F4677">
            <w:pPr>
              <w:spacing w:line="276" w:lineRule="auto"/>
              <w:rPr>
                <w:rFonts w:ascii="Times New Roman" w:hAnsi="Times New Roman"/>
                <w:sz w:val="20"/>
                <w:szCs w:val="20"/>
              </w:rPr>
            </w:pPr>
            <w:r w:rsidRPr="00144C40">
              <w:rPr>
                <w:rFonts w:ascii="Times New Roman" w:hAnsi="Times New Roman"/>
                <w:sz w:val="20"/>
                <w:szCs w:val="20"/>
              </w:rPr>
              <w:t xml:space="preserve"> dissemination and feedback at the global level</w:t>
            </w:r>
          </w:p>
        </w:tc>
        <w:tc>
          <w:tcPr>
            <w:tcW w:w="1158" w:type="dxa"/>
          </w:tcPr>
          <w:p w:rsidR="007F4677" w:rsidRPr="00144C40" w:rsidRDefault="007F4677" w:rsidP="007F4677">
            <w:pPr>
              <w:spacing w:line="276" w:lineRule="auto"/>
              <w:rPr>
                <w:rFonts w:ascii="Times New Roman" w:hAnsi="Times New Roman"/>
                <w:sz w:val="20"/>
                <w:szCs w:val="20"/>
              </w:rPr>
            </w:pPr>
          </w:p>
        </w:tc>
        <w:tc>
          <w:tcPr>
            <w:tcW w:w="1765" w:type="dxa"/>
          </w:tcPr>
          <w:p w:rsidR="007F4677" w:rsidRPr="00144C40" w:rsidRDefault="007F4677" w:rsidP="007F4677">
            <w:pPr>
              <w:spacing w:line="276" w:lineRule="auto"/>
              <w:rPr>
                <w:rFonts w:ascii="Times New Roman" w:hAnsi="Times New Roman"/>
                <w:sz w:val="20"/>
                <w:szCs w:val="20"/>
              </w:rPr>
            </w:pPr>
            <w:r w:rsidRPr="00144C40">
              <w:rPr>
                <w:rFonts w:ascii="Times New Roman" w:hAnsi="Times New Roman"/>
                <w:sz w:val="20"/>
                <w:szCs w:val="20"/>
              </w:rPr>
              <w:t>Establish a review mechanism to measure global performance,</w:t>
            </w:r>
          </w:p>
          <w:p w:rsidR="007F4677" w:rsidRPr="00144C40" w:rsidRDefault="007F4677" w:rsidP="007F4677">
            <w:pPr>
              <w:spacing w:line="276" w:lineRule="auto"/>
              <w:rPr>
                <w:rFonts w:ascii="Times New Roman" w:hAnsi="Times New Roman"/>
                <w:sz w:val="20"/>
                <w:szCs w:val="20"/>
              </w:rPr>
            </w:pPr>
            <w:r w:rsidRPr="00144C40">
              <w:rPr>
                <w:rFonts w:ascii="Times New Roman" w:hAnsi="Times New Roman"/>
                <w:sz w:val="20"/>
                <w:szCs w:val="20"/>
              </w:rPr>
              <w:t xml:space="preserve"> especially S&amp;T activities within Ministries, Universities, IITs and main statutory bodies</w:t>
            </w:r>
          </w:p>
        </w:tc>
      </w:tr>
      <w:tr w:rsidR="007F4677" w:rsidRPr="00144C40" w:rsidTr="006A10EA">
        <w:tc>
          <w:tcPr>
            <w:tcW w:w="1636" w:type="dxa"/>
          </w:tcPr>
          <w:p w:rsidR="007F4677" w:rsidRPr="00144C40" w:rsidRDefault="007F4677" w:rsidP="007F4677">
            <w:pPr>
              <w:spacing w:line="276" w:lineRule="auto"/>
              <w:rPr>
                <w:rFonts w:ascii="Times New Roman" w:hAnsi="Times New Roman"/>
                <w:sz w:val="20"/>
                <w:szCs w:val="20"/>
              </w:rPr>
            </w:pPr>
            <w:r w:rsidRPr="00144C40">
              <w:rPr>
                <w:rFonts w:ascii="Times New Roman" w:hAnsi="Times New Roman"/>
                <w:sz w:val="20"/>
                <w:szCs w:val="20"/>
              </w:rPr>
              <w:t>National data centre and data share system/mechanisms</w:t>
            </w:r>
          </w:p>
        </w:tc>
        <w:tc>
          <w:tcPr>
            <w:tcW w:w="1404" w:type="dxa"/>
          </w:tcPr>
          <w:p w:rsidR="007F4677" w:rsidRPr="00144C40" w:rsidRDefault="007F4677" w:rsidP="007F4677">
            <w:pPr>
              <w:spacing w:line="276" w:lineRule="auto"/>
              <w:rPr>
                <w:rFonts w:ascii="Times New Roman" w:hAnsi="Times New Roman"/>
                <w:sz w:val="20"/>
                <w:szCs w:val="20"/>
              </w:rPr>
            </w:pPr>
            <w:r w:rsidRPr="00144C40">
              <w:rPr>
                <w:rFonts w:ascii="Times New Roman" w:hAnsi="Times New Roman"/>
                <w:sz w:val="20"/>
                <w:szCs w:val="20"/>
              </w:rPr>
              <w:t>creation or change of an organizational structure, such as the development of a river basin organization or creation of a National Water Informatics Centre</w:t>
            </w:r>
          </w:p>
        </w:tc>
        <w:tc>
          <w:tcPr>
            <w:tcW w:w="1252" w:type="dxa"/>
          </w:tcPr>
          <w:p w:rsidR="007F4677" w:rsidRPr="00144C40" w:rsidRDefault="007F4677" w:rsidP="007F4677">
            <w:pPr>
              <w:spacing w:line="276" w:lineRule="auto"/>
              <w:rPr>
                <w:rFonts w:ascii="Times New Roman" w:hAnsi="Times New Roman"/>
                <w:sz w:val="20"/>
                <w:szCs w:val="20"/>
              </w:rPr>
            </w:pPr>
            <w:r w:rsidRPr="00144C40">
              <w:rPr>
                <w:rFonts w:ascii="Times New Roman" w:hAnsi="Times New Roman"/>
                <w:sz w:val="20"/>
                <w:szCs w:val="20"/>
              </w:rPr>
              <w:t>creation of a new multi-institution agreement</w:t>
            </w:r>
          </w:p>
        </w:tc>
        <w:tc>
          <w:tcPr>
            <w:tcW w:w="1301" w:type="dxa"/>
          </w:tcPr>
          <w:p w:rsidR="007F4677" w:rsidRPr="00144C40" w:rsidRDefault="007F4677" w:rsidP="007F4677">
            <w:pPr>
              <w:spacing w:line="276" w:lineRule="auto"/>
              <w:rPr>
                <w:rFonts w:ascii="Times New Roman" w:eastAsia="Arial Unicode MS" w:hAnsi="Times New Roman"/>
                <w:sz w:val="20"/>
                <w:szCs w:val="20"/>
                <w:shd w:val="clear" w:color="auto" w:fill="FFFFFF"/>
              </w:rPr>
            </w:pPr>
            <w:r w:rsidRPr="00144C40">
              <w:rPr>
                <w:rFonts w:ascii="Times New Roman" w:eastAsia="Arial Unicode MS" w:hAnsi="Times New Roman"/>
                <w:sz w:val="20"/>
                <w:szCs w:val="20"/>
                <w:shd w:val="clear" w:color="auto" w:fill="FFFFFF"/>
              </w:rPr>
              <w:t>regulations for data sharing and knowledge network, promoting collaboration and resource sharing between research institutes and</w:t>
            </w:r>
          </w:p>
          <w:p w:rsidR="007F4677" w:rsidRPr="00144C40" w:rsidRDefault="007F4677" w:rsidP="007F4677">
            <w:pPr>
              <w:spacing w:line="276" w:lineRule="auto"/>
              <w:rPr>
                <w:rFonts w:ascii="Times New Roman" w:hAnsi="Times New Roman"/>
                <w:sz w:val="20"/>
                <w:szCs w:val="20"/>
              </w:rPr>
            </w:pPr>
            <w:r w:rsidRPr="00144C40">
              <w:rPr>
                <w:rFonts w:ascii="Times New Roman" w:eastAsia="Arial Unicode MS" w:hAnsi="Times New Roman"/>
                <w:sz w:val="20"/>
                <w:szCs w:val="20"/>
                <w:shd w:val="clear" w:color="auto" w:fill="FFFFFF"/>
              </w:rPr>
              <w:t>universities</w:t>
            </w:r>
          </w:p>
        </w:tc>
        <w:tc>
          <w:tcPr>
            <w:tcW w:w="1158" w:type="dxa"/>
          </w:tcPr>
          <w:p w:rsidR="007F4677" w:rsidRPr="00144C40" w:rsidRDefault="007F4677" w:rsidP="007F4677">
            <w:pPr>
              <w:spacing w:line="276" w:lineRule="auto"/>
              <w:rPr>
                <w:rFonts w:ascii="Times New Roman" w:hAnsi="Times New Roman"/>
                <w:sz w:val="20"/>
                <w:szCs w:val="20"/>
              </w:rPr>
            </w:pPr>
            <w:r w:rsidRPr="00144C40">
              <w:rPr>
                <w:rFonts w:ascii="Times New Roman" w:hAnsi="Times New Roman"/>
                <w:sz w:val="20"/>
                <w:szCs w:val="20"/>
              </w:rPr>
              <w:t>develop network relationships</w:t>
            </w:r>
          </w:p>
        </w:tc>
        <w:tc>
          <w:tcPr>
            <w:tcW w:w="1765" w:type="dxa"/>
          </w:tcPr>
          <w:p w:rsidR="007F4677" w:rsidRPr="00144C40" w:rsidRDefault="007F4677" w:rsidP="007F4677">
            <w:pPr>
              <w:spacing w:line="276" w:lineRule="auto"/>
              <w:rPr>
                <w:rFonts w:ascii="Times New Roman" w:hAnsi="Times New Roman"/>
                <w:sz w:val="20"/>
                <w:szCs w:val="20"/>
              </w:rPr>
            </w:pPr>
            <w:r w:rsidRPr="00144C40">
              <w:rPr>
                <w:rFonts w:ascii="Times New Roman" w:hAnsi="Times New Roman"/>
                <w:sz w:val="20"/>
                <w:szCs w:val="20"/>
              </w:rPr>
              <w:t xml:space="preserve">New linkages between enterprises and knowledge </w:t>
            </w:r>
            <w:proofErr w:type="spellStart"/>
            <w:r w:rsidRPr="00144C40">
              <w:rPr>
                <w:rFonts w:ascii="Times New Roman" w:hAnsi="Times New Roman"/>
                <w:sz w:val="20"/>
                <w:szCs w:val="20"/>
              </w:rPr>
              <w:t>centres</w:t>
            </w:r>
            <w:proofErr w:type="spellEnd"/>
          </w:p>
        </w:tc>
      </w:tr>
    </w:tbl>
    <w:p w:rsidR="006A10EA" w:rsidRDefault="006A10EA" w:rsidP="006A10EA">
      <w:pPr>
        <w:spacing w:line="276" w:lineRule="auto"/>
        <w:jc w:val="both"/>
        <w:rPr>
          <w:rFonts w:ascii="Times New Roman" w:hAnsi="Times New Roman"/>
        </w:rPr>
      </w:pPr>
      <w:r>
        <w:rPr>
          <w:rFonts w:ascii="Times New Roman" w:hAnsi="Times New Roman"/>
        </w:rPr>
        <w:t>Source: author’s own elaboration</w:t>
      </w:r>
    </w:p>
    <w:p w:rsidR="007F4677" w:rsidRPr="007F4677" w:rsidRDefault="007F4677" w:rsidP="007F4677">
      <w:pPr>
        <w:pStyle w:val="NoSpacing"/>
        <w:spacing w:line="276" w:lineRule="auto"/>
        <w:jc w:val="both"/>
        <w:rPr>
          <w:rFonts w:ascii="Times New Roman" w:hAnsi="Times New Roman"/>
          <w:bCs/>
          <w:sz w:val="24"/>
          <w:szCs w:val="24"/>
        </w:rPr>
      </w:pPr>
    </w:p>
    <w:p w:rsidR="007F4677" w:rsidRPr="007F4677" w:rsidRDefault="007F4677" w:rsidP="007F4677">
      <w:pPr>
        <w:pStyle w:val="NoSpacing"/>
        <w:spacing w:line="276" w:lineRule="auto"/>
        <w:jc w:val="both"/>
        <w:rPr>
          <w:rFonts w:ascii="Times New Roman" w:hAnsi="Times New Roman"/>
          <w:sz w:val="24"/>
          <w:szCs w:val="24"/>
        </w:rPr>
      </w:pPr>
      <w:r w:rsidRPr="007F4677">
        <w:rPr>
          <w:rFonts w:ascii="Times New Roman" w:hAnsi="Times New Roman"/>
          <w:sz w:val="24"/>
          <w:szCs w:val="24"/>
        </w:rPr>
        <w:t>Some of the major water management challenges include stressed water basins where water allocation is equal to or more than the available water (surface water); extraction exceeding recharge (groundwater); rapid urbanization and industrialization which give rise to new priorities and demand in water use; and globalization which influences water policy and politics (</w:t>
      </w:r>
      <w:proofErr w:type="spellStart"/>
      <w:r w:rsidRPr="007F4677">
        <w:rPr>
          <w:rFonts w:ascii="Times New Roman" w:hAnsi="Times New Roman"/>
          <w:sz w:val="24"/>
          <w:szCs w:val="24"/>
        </w:rPr>
        <w:t>Mollinga</w:t>
      </w:r>
      <w:proofErr w:type="spellEnd"/>
      <w:r w:rsidRPr="007F4677">
        <w:rPr>
          <w:rFonts w:ascii="Times New Roman" w:hAnsi="Times New Roman"/>
          <w:sz w:val="24"/>
          <w:szCs w:val="24"/>
        </w:rPr>
        <w:t xml:space="preserve"> and Tucker, 2010). The summary of these challenges along with their supply and demand-side management is provided in the table below.</w:t>
      </w:r>
    </w:p>
    <w:p w:rsidR="007F4677" w:rsidRPr="007F4677" w:rsidRDefault="007F4677" w:rsidP="007F4677">
      <w:pPr>
        <w:pStyle w:val="NoSpacing"/>
        <w:spacing w:line="276" w:lineRule="auto"/>
        <w:jc w:val="both"/>
        <w:rPr>
          <w:rFonts w:ascii="Times New Roman" w:hAnsi="Times New Roman"/>
          <w:sz w:val="24"/>
          <w:szCs w:val="24"/>
        </w:rPr>
      </w:pPr>
    </w:p>
    <w:p w:rsidR="007F4677" w:rsidRPr="007F4677" w:rsidRDefault="007F4677" w:rsidP="007F4677">
      <w:pPr>
        <w:pStyle w:val="NoSpacing"/>
        <w:spacing w:line="276" w:lineRule="auto"/>
        <w:jc w:val="both"/>
        <w:rPr>
          <w:rFonts w:ascii="Times New Roman" w:hAnsi="Times New Roman"/>
          <w:sz w:val="24"/>
          <w:szCs w:val="24"/>
        </w:rPr>
      </w:pPr>
      <w:r w:rsidRPr="007F4677">
        <w:rPr>
          <w:rFonts w:ascii="Times New Roman" w:hAnsi="Times New Roman"/>
          <w:b/>
          <w:bCs/>
          <w:sz w:val="24"/>
          <w:szCs w:val="24"/>
        </w:rPr>
        <w:t>Table 6:</w:t>
      </w:r>
      <w:r w:rsidRPr="007F4677">
        <w:rPr>
          <w:rFonts w:ascii="Times New Roman" w:hAnsi="Times New Roman"/>
          <w:sz w:val="24"/>
          <w:szCs w:val="24"/>
        </w:rPr>
        <w:t xml:space="preserve"> Water management challenges, supply management and STI policy integration</w:t>
      </w:r>
    </w:p>
    <w:p w:rsidR="007F4677" w:rsidRPr="007F4677" w:rsidRDefault="007F4677" w:rsidP="007F4677">
      <w:pPr>
        <w:pStyle w:val="NoSpacing"/>
        <w:spacing w:line="276" w:lineRule="auto"/>
        <w:jc w:val="both"/>
        <w:rPr>
          <w:rFonts w:ascii="Times New Roman" w:hAnsi="Times New Roman"/>
          <w:sz w:val="24"/>
          <w:szCs w:val="24"/>
        </w:rPr>
      </w:pPr>
    </w:p>
    <w:tbl>
      <w:tblPr>
        <w:tblW w:w="84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18"/>
        <w:gridCol w:w="3119"/>
        <w:gridCol w:w="2834"/>
      </w:tblGrid>
      <w:tr w:rsidR="007F4677" w:rsidRPr="00144C40" w:rsidTr="00144C40">
        <w:trPr>
          <w:trHeight w:val="85"/>
        </w:trPr>
        <w:tc>
          <w:tcPr>
            <w:tcW w:w="2518" w:type="dxa"/>
          </w:tcPr>
          <w:p w:rsidR="007F4677" w:rsidRPr="00144C40" w:rsidRDefault="007F4677" w:rsidP="00144C40">
            <w:pPr>
              <w:pStyle w:val="NoSpacing"/>
              <w:rPr>
                <w:rFonts w:ascii="Times New Roman" w:hAnsi="Times New Roman"/>
                <w:b/>
                <w:bCs/>
                <w:sz w:val="20"/>
                <w:szCs w:val="20"/>
              </w:rPr>
            </w:pPr>
            <w:r w:rsidRPr="00144C40">
              <w:rPr>
                <w:rFonts w:ascii="Times New Roman" w:hAnsi="Times New Roman"/>
                <w:b/>
                <w:bCs/>
                <w:sz w:val="20"/>
                <w:szCs w:val="20"/>
              </w:rPr>
              <w:t xml:space="preserve">Water management challenges </w:t>
            </w:r>
          </w:p>
        </w:tc>
        <w:tc>
          <w:tcPr>
            <w:tcW w:w="3119" w:type="dxa"/>
          </w:tcPr>
          <w:p w:rsidR="007F4677" w:rsidRPr="00144C40" w:rsidRDefault="007F4677" w:rsidP="00144C40">
            <w:pPr>
              <w:pStyle w:val="NoSpacing"/>
              <w:rPr>
                <w:rFonts w:ascii="Times New Roman" w:hAnsi="Times New Roman"/>
                <w:b/>
                <w:bCs/>
                <w:sz w:val="20"/>
                <w:szCs w:val="20"/>
              </w:rPr>
            </w:pPr>
            <w:r w:rsidRPr="00144C40">
              <w:rPr>
                <w:rFonts w:ascii="Times New Roman" w:hAnsi="Times New Roman"/>
                <w:b/>
                <w:bCs/>
                <w:sz w:val="20"/>
                <w:szCs w:val="20"/>
              </w:rPr>
              <w:t xml:space="preserve">Supply Management </w:t>
            </w:r>
          </w:p>
        </w:tc>
        <w:tc>
          <w:tcPr>
            <w:tcW w:w="2834" w:type="dxa"/>
          </w:tcPr>
          <w:p w:rsidR="007F4677" w:rsidRPr="00144C40" w:rsidRDefault="007F4677" w:rsidP="00144C40">
            <w:pPr>
              <w:pStyle w:val="NoSpacing"/>
              <w:rPr>
                <w:rFonts w:ascii="Times New Roman" w:hAnsi="Times New Roman"/>
                <w:b/>
                <w:bCs/>
                <w:sz w:val="20"/>
                <w:szCs w:val="20"/>
              </w:rPr>
            </w:pPr>
            <w:r w:rsidRPr="00144C40">
              <w:rPr>
                <w:rFonts w:ascii="Times New Roman" w:hAnsi="Times New Roman"/>
                <w:b/>
                <w:bCs/>
                <w:sz w:val="20"/>
                <w:szCs w:val="20"/>
              </w:rPr>
              <w:t xml:space="preserve">STI Policy integration </w:t>
            </w:r>
          </w:p>
        </w:tc>
      </w:tr>
      <w:tr w:rsidR="007F4677" w:rsidRPr="00144C40" w:rsidTr="00144C40">
        <w:trPr>
          <w:trHeight w:val="85"/>
        </w:trPr>
        <w:tc>
          <w:tcPr>
            <w:tcW w:w="2518" w:type="dxa"/>
          </w:tcPr>
          <w:p w:rsidR="007F4677" w:rsidRPr="00144C40" w:rsidRDefault="007F4677" w:rsidP="00144C40">
            <w:pPr>
              <w:pStyle w:val="NoSpacing"/>
              <w:rPr>
                <w:rFonts w:ascii="Times New Roman" w:hAnsi="Times New Roman"/>
                <w:sz w:val="20"/>
                <w:szCs w:val="20"/>
              </w:rPr>
            </w:pPr>
            <w:r w:rsidRPr="00144C40">
              <w:rPr>
                <w:rFonts w:ascii="Times New Roman" w:hAnsi="Times New Roman"/>
                <w:sz w:val="20"/>
                <w:szCs w:val="20"/>
              </w:rPr>
              <w:lastRenderedPageBreak/>
              <w:t>Water Planning</w:t>
            </w:r>
          </w:p>
          <w:p w:rsidR="007F4677" w:rsidRPr="00144C40" w:rsidRDefault="007F4677" w:rsidP="00144C40">
            <w:pPr>
              <w:pStyle w:val="NoSpacing"/>
              <w:numPr>
                <w:ilvl w:val="0"/>
                <w:numId w:val="3"/>
              </w:numPr>
              <w:rPr>
                <w:rFonts w:ascii="Times New Roman" w:hAnsi="Times New Roman"/>
                <w:sz w:val="20"/>
                <w:szCs w:val="20"/>
              </w:rPr>
            </w:pPr>
            <w:r w:rsidRPr="00144C40">
              <w:rPr>
                <w:rFonts w:ascii="Times New Roman" w:hAnsi="Times New Roman"/>
                <w:sz w:val="20"/>
                <w:szCs w:val="20"/>
              </w:rPr>
              <w:t>Non Scientific</w:t>
            </w:r>
          </w:p>
          <w:p w:rsidR="007F4677" w:rsidRPr="00144C40" w:rsidRDefault="007F4677" w:rsidP="00144C40">
            <w:pPr>
              <w:pStyle w:val="NoSpacing"/>
              <w:numPr>
                <w:ilvl w:val="0"/>
                <w:numId w:val="3"/>
              </w:numPr>
              <w:rPr>
                <w:rFonts w:ascii="Times New Roman" w:hAnsi="Times New Roman"/>
                <w:sz w:val="20"/>
                <w:szCs w:val="20"/>
              </w:rPr>
            </w:pPr>
            <w:r w:rsidRPr="00144C40">
              <w:rPr>
                <w:rFonts w:ascii="Times New Roman" w:hAnsi="Times New Roman"/>
                <w:sz w:val="20"/>
                <w:szCs w:val="20"/>
              </w:rPr>
              <w:t>Fragmented</w:t>
            </w:r>
          </w:p>
          <w:p w:rsidR="007F4677" w:rsidRPr="00144C40" w:rsidRDefault="007F4677" w:rsidP="00144C40">
            <w:pPr>
              <w:pStyle w:val="NoSpacing"/>
              <w:numPr>
                <w:ilvl w:val="0"/>
                <w:numId w:val="3"/>
              </w:numPr>
              <w:rPr>
                <w:rFonts w:ascii="Times New Roman" w:hAnsi="Times New Roman"/>
                <w:sz w:val="20"/>
                <w:szCs w:val="20"/>
              </w:rPr>
            </w:pPr>
            <w:r w:rsidRPr="00144C40">
              <w:rPr>
                <w:rFonts w:ascii="Times New Roman" w:hAnsi="Times New Roman"/>
                <w:sz w:val="20"/>
                <w:szCs w:val="20"/>
              </w:rPr>
              <w:t>Delayed implementation because of disputes</w:t>
            </w:r>
          </w:p>
          <w:p w:rsidR="007F4677" w:rsidRPr="00144C40" w:rsidRDefault="007F4677" w:rsidP="00144C40">
            <w:pPr>
              <w:pStyle w:val="NoSpacing"/>
              <w:rPr>
                <w:rFonts w:ascii="Times New Roman" w:hAnsi="Times New Roman"/>
                <w:sz w:val="20"/>
                <w:szCs w:val="20"/>
              </w:rPr>
            </w:pPr>
          </w:p>
        </w:tc>
        <w:tc>
          <w:tcPr>
            <w:tcW w:w="3119" w:type="dxa"/>
          </w:tcPr>
          <w:p w:rsidR="007F4677" w:rsidRPr="00144C40" w:rsidRDefault="007F4677" w:rsidP="00144C40">
            <w:pPr>
              <w:pStyle w:val="NoSpacing"/>
              <w:rPr>
                <w:rFonts w:ascii="Times New Roman" w:hAnsi="Times New Roman"/>
                <w:b/>
                <w:bCs/>
                <w:sz w:val="20"/>
                <w:szCs w:val="20"/>
              </w:rPr>
            </w:pPr>
          </w:p>
        </w:tc>
        <w:tc>
          <w:tcPr>
            <w:tcW w:w="2834" w:type="dxa"/>
          </w:tcPr>
          <w:p w:rsidR="007F4677" w:rsidRPr="00144C40" w:rsidRDefault="007F4677" w:rsidP="00144C40">
            <w:pPr>
              <w:pStyle w:val="NoSpacing"/>
              <w:rPr>
                <w:rFonts w:ascii="Times New Roman" w:hAnsi="Times New Roman"/>
                <w:sz w:val="20"/>
                <w:szCs w:val="20"/>
              </w:rPr>
            </w:pPr>
            <w:r w:rsidRPr="00144C40">
              <w:rPr>
                <w:rFonts w:ascii="Times New Roman" w:hAnsi="Times New Roman"/>
                <w:sz w:val="20"/>
                <w:szCs w:val="20"/>
              </w:rPr>
              <w:t>S&amp;T led innovation, Permitting multi stakeholders’ participation in the Indian R&amp;D system, River-basin as the planning unit, craft policies, strategies and plans to use S&amp;T innovatively to tackle fragmented water planning, deepen and expand Information and Communication Technology (ICT) competences in water planning</w:t>
            </w:r>
          </w:p>
          <w:p w:rsidR="007F4677" w:rsidRPr="00144C40" w:rsidRDefault="007F4677" w:rsidP="00144C40">
            <w:pPr>
              <w:pStyle w:val="NoSpacing"/>
              <w:rPr>
                <w:rFonts w:ascii="Times New Roman" w:hAnsi="Times New Roman"/>
                <w:sz w:val="20"/>
                <w:szCs w:val="20"/>
              </w:rPr>
            </w:pPr>
          </w:p>
        </w:tc>
      </w:tr>
      <w:tr w:rsidR="007F4677" w:rsidRPr="00144C40" w:rsidTr="00144C40">
        <w:trPr>
          <w:trHeight w:val="85"/>
        </w:trPr>
        <w:tc>
          <w:tcPr>
            <w:tcW w:w="2518" w:type="dxa"/>
          </w:tcPr>
          <w:p w:rsidR="007F4677" w:rsidRPr="00144C40" w:rsidRDefault="007F4677" w:rsidP="00144C40">
            <w:pPr>
              <w:pStyle w:val="NoSpacing"/>
              <w:rPr>
                <w:rFonts w:ascii="Times New Roman" w:hAnsi="Times New Roman"/>
                <w:sz w:val="20"/>
                <w:szCs w:val="20"/>
              </w:rPr>
            </w:pPr>
            <w:r w:rsidRPr="00144C40">
              <w:rPr>
                <w:rFonts w:ascii="Times New Roman" w:hAnsi="Times New Roman"/>
                <w:sz w:val="20"/>
                <w:szCs w:val="20"/>
              </w:rPr>
              <w:t>Rapid growth in demand of water due to</w:t>
            </w:r>
          </w:p>
          <w:p w:rsidR="007F4677" w:rsidRPr="00144C40" w:rsidRDefault="007F4677" w:rsidP="00144C40">
            <w:pPr>
              <w:pStyle w:val="NoSpacing"/>
              <w:numPr>
                <w:ilvl w:val="0"/>
                <w:numId w:val="1"/>
              </w:numPr>
              <w:rPr>
                <w:rFonts w:ascii="Times New Roman" w:hAnsi="Times New Roman"/>
                <w:sz w:val="20"/>
                <w:szCs w:val="20"/>
              </w:rPr>
            </w:pPr>
            <w:r w:rsidRPr="00144C40">
              <w:rPr>
                <w:rFonts w:ascii="Times New Roman" w:hAnsi="Times New Roman"/>
                <w:sz w:val="20"/>
                <w:szCs w:val="20"/>
              </w:rPr>
              <w:t>Increasing Population</w:t>
            </w:r>
          </w:p>
          <w:p w:rsidR="007F4677" w:rsidRPr="00144C40" w:rsidRDefault="007F4677" w:rsidP="00144C40">
            <w:pPr>
              <w:pStyle w:val="NoSpacing"/>
              <w:numPr>
                <w:ilvl w:val="0"/>
                <w:numId w:val="1"/>
              </w:numPr>
              <w:rPr>
                <w:rFonts w:ascii="Times New Roman" w:hAnsi="Times New Roman"/>
                <w:sz w:val="20"/>
                <w:szCs w:val="20"/>
              </w:rPr>
            </w:pPr>
            <w:r w:rsidRPr="00144C40">
              <w:rPr>
                <w:rFonts w:ascii="Times New Roman" w:hAnsi="Times New Roman"/>
                <w:sz w:val="20"/>
                <w:szCs w:val="20"/>
              </w:rPr>
              <w:t>Increasing Urbanization, and</w:t>
            </w:r>
          </w:p>
          <w:p w:rsidR="007F4677" w:rsidRPr="00144C40" w:rsidRDefault="007F4677" w:rsidP="00144C40">
            <w:pPr>
              <w:pStyle w:val="NoSpacing"/>
              <w:numPr>
                <w:ilvl w:val="0"/>
                <w:numId w:val="1"/>
              </w:numPr>
              <w:rPr>
                <w:rFonts w:ascii="Times New Roman" w:hAnsi="Times New Roman"/>
                <w:sz w:val="20"/>
                <w:szCs w:val="20"/>
              </w:rPr>
            </w:pPr>
            <w:r w:rsidRPr="00144C40">
              <w:rPr>
                <w:rFonts w:ascii="Times New Roman" w:hAnsi="Times New Roman"/>
                <w:sz w:val="20"/>
                <w:szCs w:val="20"/>
              </w:rPr>
              <w:t>Changing lifestyle</w:t>
            </w:r>
          </w:p>
          <w:p w:rsidR="007F4677" w:rsidRPr="00144C40" w:rsidRDefault="007F4677" w:rsidP="00144C40">
            <w:pPr>
              <w:pStyle w:val="NoSpacing"/>
              <w:rPr>
                <w:rFonts w:ascii="Times New Roman" w:hAnsi="Times New Roman"/>
                <w:sz w:val="20"/>
                <w:szCs w:val="20"/>
              </w:rPr>
            </w:pPr>
          </w:p>
        </w:tc>
        <w:tc>
          <w:tcPr>
            <w:tcW w:w="3119" w:type="dxa"/>
          </w:tcPr>
          <w:p w:rsidR="007F4677" w:rsidRPr="00144C40" w:rsidRDefault="007F4677" w:rsidP="00144C40">
            <w:pPr>
              <w:pStyle w:val="NoSpacing"/>
              <w:rPr>
                <w:rFonts w:ascii="Times New Roman" w:hAnsi="Times New Roman"/>
                <w:b/>
                <w:bCs/>
                <w:sz w:val="20"/>
                <w:szCs w:val="20"/>
              </w:rPr>
            </w:pPr>
            <w:r w:rsidRPr="00144C40">
              <w:rPr>
                <w:rFonts w:ascii="Times New Roman" w:hAnsi="Times New Roman"/>
                <w:b/>
                <w:bCs/>
                <w:sz w:val="20"/>
                <w:szCs w:val="20"/>
              </w:rPr>
              <w:t>Creation of large storages and linkages</w:t>
            </w:r>
          </w:p>
          <w:p w:rsidR="007F4677" w:rsidRPr="00144C40" w:rsidRDefault="007F4677" w:rsidP="00144C40">
            <w:pPr>
              <w:pStyle w:val="NoSpacing"/>
              <w:rPr>
                <w:rFonts w:ascii="Times New Roman" w:hAnsi="Times New Roman"/>
                <w:sz w:val="20"/>
                <w:szCs w:val="20"/>
              </w:rPr>
            </w:pPr>
            <w:r w:rsidRPr="00144C40">
              <w:rPr>
                <w:rFonts w:ascii="Times New Roman" w:hAnsi="Times New Roman"/>
                <w:sz w:val="20"/>
                <w:szCs w:val="20"/>
              </w:rPr>
              <w:t>It is planned to create additional live storage capacity of 170 BCM by 2050. Completion of the storage projects under construction by 2025 would provide live storage of 63 BCM.</w:t>
            </w:r>
          </w:p>
        </w:tc>
        <w:tc>
          <w:tcPr>
            <w:tcW w:w="2834" w:type="dxa"/>
          </w:tcPr>
          <w:p w:rsidR="007F4677" w:rsidRPr="00144C40" w:rsidRDefault="007F4677" w:rsidP="00144C40">
            <w:pPr>
              <w:pStyle w:val="NoSpacing"/>
              <w:rPr>
                <w:rFonts w:ascii="Times New Roman" w:hAnsi="Times New Roman"/>
                <w:sz w:val="20"/>
                <w:szCs w:val="20"/>
              </w:rPr>
            </w:pPr>
            <w:r w:rsidRPr="00144C40">
              <w:rPr>
                <w:rFonts w:ascii="Times New Roman" w:hAnsi="Times New Roman"/>
                <w:sz w:val="20"/>
                <w:szCs w:val="20"/>
              </w:rPr>
              <w:t>The R&amp;D investment of India is less than 2.5% of the global investments (~$1.2 trillion as of 2009), which is under 1% of its GDP. For the water sector in India, there is a need of greater R&amp;D investment with S&amp;T led innovations to provide easy and accessible techniques for water resource development and use and also to replace the conventional and outdated technologies.</w:t>
            </w:r>
          </w:p>
        </w:tc>
      </w:tr>
      <w:tr w:rsidR="007F4677" w:rsidRPr="00144C40" w:rsidTr="00144C40">
        <w:trPr>
          <w:trHeight w:val="85"/>
        </w:trPr>
        <w:tc>
          <w:tcPr>
            <w:tcW w:w="2518" w:type="dxa"/>
          </w:tcPr>
          <w:p w:rsidR="007F4677" w:rsidRPr="00144C40" w:rsidRDefault="007F4677" w:rsidP="00144C40">
            <w:pPr>
              <w:pStyle w:val="NoSpacing"/>
              <w:rPr>
                <w:rFonts w:ascii="Times New Roman" w:hAnsi="Times New Roman"/>
                <w:sz w:val="20"/>
                <w:szCs w:val="20"/>
              </w:rPr>
            </w:pPr>
            <w:r w:rsidRPr="00144C40">
              <w:rPr>
                <w:rFonts w:ascii="Times New Roman" w:hAnsi="Times New Roman"/>
                <w:sz w:val="20"/>
                <w:szCs w:val="20"/>
              </w:rPr>
              <w:t>Variability of available water in both spatial and temporal due to</w:t>
            </w:r>
          </w:p>
          <w:p w:rsidR="007F4677" w:rsidRPr="00144C40" w:rsidRDefault="007F4677" w:rsidP="00144C40">
            <w:pPr>
              <w:pStyle w:val="NoSpacing"/>
              <w:numPr>
                <w:ilvl w:val="0"/>
                <w:numId w:val="2"/>
              </w:numPr>
              <w:rPr>
                <w:rFonts w:ascii="Times New Roman" w:hAnsi="Times New Roman"/>
                <w:sz w:val="20"/>
                <w:szCs w:val="20"/>
              </w:rPr>
            </w:pPr>
            <w:r w:rsidRPr="00144C40">
              <w:rPr>
                <w:rFonts w:ascii="Times New Roman" w:hAnsi="Times New Roman"/>
                <w:sz w:val="20"/>
                <w:szCs w:val="20"/>
              </w:rPr>
              <w:t>Abnormal behavior of climate</w:t>
            </w:r>
          </w:p>
        </w:tc>
        <w:tc>
          <w:tcPr>
            <w:tcW w:w="3119" w:type="dxa"/>
          </w:tcPr>
          <w:p w:rsidR="007F4677" w:rsidRPr="00144C40" w:rsidRDefault="007F4677" w:rsidP="00144C40">
            <w:pPr>
              <w:pStyle w:val="NoSpacing"/>
              <w:rPr>
                <w:rFonts w:ascii="Times New Roman" w:hAnsi="Times New Roman"/>
                <w:sz w:val="20"/>
                <w:szCs w:val="20"/>
              </w:rPr>
            </w:pPr>
            <w:r w:rsidRPr="00144C40">
              <w:rPr>
                <w:rFonts w:ascii="Times New Roman" w:hAnsi="Times New Roman"/>
                <w:sz w:val="20"/>
                <w:szCs w:val="20"/>
              </w:rPr>
              <w:t>Improving R&amp;D to reduce ecological pressures, as well as, address the</w:t>
            </w:r>
          </w:p>
          <w:p w:rsidR="007F4677" w:rsidRPr="00144C40" w:rsidRDefault="007F4677" w:rsidP="00144C40">
            <w:pPr>
              <w:pStyle w:val="NoSpacing"/>
              <w:rPr>
                <w:rFonts w:ascii="Times New Roman" w:hAnsi="Times New Roman"/>
                <w:sz w:val="20"/>
                <w:szCs w:val="20"/>
              </w:rPr>
            </w:pPr>
            <w:r w:rsidRPr="00144C40">
              <w:rPr>
                <w:rFonts w:ascii="Times New Roman" w:hAnsi="Times New Roman"/>
                <w:sz w:val="20"/>
                <w:szCs w:val="20"/>
              </w:rPr>
              <w:t>exigencies of natural and man-made hazards, including droughts and floods</w:t>
            </w:r>
          </w:p>
        </w:tc>
        <w:tc>
          <w:tcPr>
            <w:tcW w:w="2834" w:type="dxa"/>
          </w:tcPr>
          <w:p w:rsidR="007F4677" w:rsidRPr="00144C40" w:rsidRDefault="007F4677" w:rsidP="00144C40">
            <w:pPr>
              <w:pStyle w:val="NoSpacing"/>
              <w:rPr>
                <w:rFonts w:ascii="Times New Roman" w:hAnsi="Times New Roman"/>
                <w:sz w:val="20"/>
                <w:szCs w:val="20"/>
              </w:rPr>
            </w:pPr>
            <w:r w:rsidRPr="00144C40">
              <w:rPr>
                <w:rFonts w:ascii="Times New Roman" w:hAnsi="Times New Roman"/>
                <w:sz w:val="20"/>
                <w:szCs w:val="20"/>
              </w:rPr>
              <w:t>S&amp;T led innovation can help in modeling and simulating flash flooding scenarios in flood-prone areas, and aid in designing appropriate water management infrastructures, reservoir systems and more to develop new innovations for predicting, managing and sometimes even preventing events that might otherwise have a negative impact on a region’s water supply</w:t>
            </w:r>
          </w:p>
        </w:tc>
      </w:tr>
      <w:tr w:rsidR="007F4677" w:rsidRPr="00144C40" w:rsidTr="00144C40">
        <w:trPr>
          <w:trHeight w:val="3352"/>
        </w:trPr>
        <w:tc>
          <w:tcPr>
            <w:tcW w:w="2518" w:type="dxa"/>
          </w:tcPr>
          <w:p w:rsidR="007F4677" w:rsidRPr="00144C40" w:rsidRDefault="007F4677" w:rsidP="00144C40">
            <w:pPr>
              <w:pStyle w:val="NoSpacing"/>
              <w:tabs>
                <w:tab w:val="left" w:pos="360"/>
              </w:tabs>
              <w:rPr>
                <w:rFonts w:ascii="Times New Roman" w:hAnsi="Times New Roman"/>
                <w:sz w:val="20"/>
                <w:szCs w:val="20"/>
              </w:rPr>
            </w:pPr>
            <w:r w:rsidRPr="00144C40">
              <w:rPr>
                <w:rFonts w:ascii="Times New Roman" w:hAnsi="Times New Roman"/>
                <w:sz w:val="20"/>
                <w:szCs w:val="20"/>
              </w:rPr>
              <w:t>Groundwater withdrawal</w:t>
            </w:r>
          </w:p>
          <w:p w:rsidR="007F4677" w:rsidRPr="00144C40" w:rsidRDefault="007F4677" w:rsidP="00144C40">
            <w:pPr>
              <w:pStyle w:val="NoSpacing"/>
              <w:numPr>
                <w:ilvl w:val="0"/>
                <w:numId w:val="2"/>
              </w:numPr>
              <w:rPr>
                <w:rFonts w:ascii="Times New Roman" w:hAnsi="Times New Roman"/>
                <w:sz w:val="20"/>
                <w:szCs w:val="20"/>
              </w:rPr>
            </w:pPr>
            <w:r w:rsidRPr="00144C40">
              <w:rPr>
                <w:rFonts w:ascii="Times New Roman" w:hAnsi="Times New Roman"/>
                <w:sz w:val="20"/>
                <w:szCs w:val="20"/>
              </w:rPr>
              <w:t>Used without reference to dynamic recharge</w:t>
            </w:r>
          </w:p>
          <w:p w:rsidR="007F4677" w:rsidRPr="00144C40" w:rsidRDefault="007F4677" w:rsidP="00144C40">
            <w:pPr>
              <w:pStyle w:val="NoSpacing"/>
              <w:numPr>
                <w:ilvl w:val="0"/>
                <w:numId w:val="2"/>
              </w:numPr>
              <w:rPr>
                <w:rFonts w:ascii="Times New Roman" w:hAnsi="Times New Roman"/>
                <w:sz w:val="20"/>
                <w:szCs w:val="20"/>
              </w:rPr>
            </w:pPr>
            <w:r w:rsidRPr="00144C40">
              <w:rPr>
                <w:rFonts w:ascii="Times New Roman" w:hAnsi="Times New Roman"/>
                <w:sz w:val="20"/>
                <w:szCs w:val="20"/>
              </w:rPr>
              <w:t>Leading to unsustainable conditions and wastage of energy</w:t>
            </w:r>
          </w:p>
          <w:p w:rsidR="007F4677" w:rsidRPr="00144C40" w:rsidRDefault="007F4677" w:rsidP="00144C40">
            <w:pPr>
              <w:pStyle w:val="NoSpacing"/>
              <w:rPr>
                <w:rFonts w:ascii="Times New Roman" w:hAnsi="Times New Roman"/>
                <w:sz w:val="20"/>
                <w:szCs w:val="20"/>
              </w:rPr>
            </w:pPr>
          </w:p>
        </w:tc>
        <w:tc>
          <w:tcPr>
            <w:tcW w:w="3119" w:type="dxa"/>
          </w:tcPr>
          <w:p w:rsidR="007F4677" w:rsidRPr="00144C40" w:rsidRDefault="007F4677" w:rsidP="00144C40">
            <w:pPr>
              <w:pStyle w:val="NoSpacing"/>
              <w:rPr>
                <w:rFonts w:ascii="Times New Roman" w:hAnsi="Times New Roman"/>
                <w:b/>
                <w:bCs/>
                <w:sz w:val="20"/>
                <w:szCs w:val="20"/>
              </w:rPr>
            </w:pPr>
            <w:r w:rsidRPr="00144C40">
              <w:rPr>
                <w:rFonts w:ascii="Times New Roman" w:hAnsi="Times New Roman"/>
                <w:b/>
                <w:bCs/>
                <w:sz w:val="20"/>
                <w:szCs w:val="20"/>
              </w:rPr>
              <w:t>Aquifer Recharge:</w:t>
            </w:r>
          </w:p>
          <w:p w:rsidR="007F4677" w:rsidRPr="00144C40" w:rsidRDefault="007F4677" w:rsidP="00144C40">
            <w:pPr>
              <w:pStyle w:val="NoSpacing"/>
              <w:rPr>
                <w:rFonts w:ascii="Times New Roman" w:hAnsi="Times New Roman"/>
                <w:sz w:val="20"/>
                <w:szCs w:val="20"/>
              </w:rPr>
            </w:pPr>
            <w:r w:rsidRPr="00144C40">
              <w:rPr>
                <w:rFonts w:ascii="Times New Roman" w:hAnsi="Times New Roman"/>
                <w:sz w:val="20"/>
                <w:szCs w:val="20"/>
              </w:rPr>
              <w:t>This would require construction of percolation tanks, check dams, contour bunds etc. to saturate the catchment area and increase abstraction efficiency to 90%, and recharge efficiency to 75%.</w:t>
            </w:r>
          </w:p>
          <w:p w:rsidR="007F4677" w:rsidRPr="00144C40" w:rsidRDefault="007F4677" w:rsidP="00144C40">
            <w:pPr>
              <w:pStyle w:val="NoSpacing"/>
              <w:rPr>
                <w:rFonts w:ascii="Times New Roman" w:hAnsi="Times New Roman"/>
                <w:sz w:val="20"/>
                <w:szCs w:val="20"/>
              </w:rPr>
            </w:pPr>
            <w:r w:rsidRPr="00144C40">
              <w:rPr>
                <w:rFonts w:ascii="Times New Roman" w:hAnsi="Times New Roman"/>
                <w:b/>
                <w:bCs/>
                <w:sz w:val="20"/>
                <w:szCs w:val="20"/>
              </w:rPr>
              <w:t>Rain Water Harvesting:</w:t>
            </w:r>
            <w:r w:rsidRPr="00144C40">
              <w:rPr>
                <w:rFonts w:ascii="Times New Roman" w:hAnsi="Times New Roman"/>
                <w:sz w:val="20"/>
                <w:szCs w:val="20"/>
              </w:rPr>
              <w:t xml:space="preserve"> This involves harvesting rain water in the watersheds and using it for micro-irrigation in rain-fed cultivated areas. This will increase the yield of various crops by 25-40%.</w:t>
            </w:r>
          </w:p>
        </w:tc>
        <w:tc>
          <w:tcPr>
            <w:tcW w:w="2834" w:type="dxa"/>
          </w:tcPr>
          <w:p w:rsidR="007F4677" w:rsidRPr="00144C40" w:rsidRDefault="007F4677" w:rsidP="00144C40">
            <w:pPr>
              <w:pStyle w:val="NoSpacing"/>
              <w:rPr>
                <w:rFonts w:ascii="Times New Roman" w:hAnsi="Times New Roman"/>
                <w:sz w:val="20"/>
                <w:szCs w:val="20"/>
              </w:rPr>
            </w:pPr>
            <w:r w:rsidRPr="00144C40">
              <w:rPr>
                <w:rFonts w:ascii="Times New Roman" w:hAnsi="Times New Roman"/>
                <w:sz w:val="20"/>
                <w:szCs w:val="20"/>
              </w:rPr>
              <w:t>Managed aquifer recharge through leading edge technology, technology choice with Central Ground Water Board, developing and maintaining scientific skills at local levels</w:t>
            </w:r>
          </w:p>
        </w:tc>
      </w:tr>
      <w:tr w:rsidR="007F4677" w:rsidRPr="00144C40" w:rsidTr="00144C40">
        <w:trPr>
          <w:trHeight w:val="85"/>
        </w:trPr>
        <w:tc>
          <w:tcPr>
            <w:tcW w:w="2518" w:type="dxa"/>
          </w:tcPr>
          <w:p w:rsidR="007F4677" w:rsidRPr="00144C40" w:rsidRDefault="007F4677" w:rsidP="00144C40">
            <w:pPr>
              <w:autoSpaceDE w:val="0"/>
              <w:autoSpaceDN w:val="0"/>
              <w:adjustRightInd w:val="0"/>
              <w:rPr>
                <w:rFonts w:ascii="Times New Roman" w:hAnsi="Times New Roman"/>
                <w:sz w:val="20"/>
                <w:szCs w:val="20"/>
              </w:rPr>
            </w:pPr>
            <w:r w:rsidRPr="00144C40">
              <w:rPr>
                <w:rFonts w:ascii="Times New Roman" w:hAnsi="Times New Roman"/>
                <w:sz w:val="20"/>
                <w:szCs w:val="20"/>
              </w:rPr>
              <w:t>Existing Infrastructure</w:t>
            </w:r>
          </w:p>
          <w:p w:rsidR="007F4677" w:rsidRPr="00144C40" w:rsidRDefault="007F4677" w:rsidP="00144C40">
            <w:pPr>
              <w:pStyle w:val="NoSpacing"/>
              <w:numPr>
                <w:ilvl w:val="0"/>
                <w:numId w:val="4"/>
              </w:numPr>
              <w:rPr>
                <w:rFonts w:ascii="Times New Roman" w:hAnsi="Times New Roman"/>
                <w:sz w:val="20"/>
                <w:szCs w:val="20"/>
              </w:rPr>
            </w:pPr>
            <w:r w:rsidRPr="00144C40">
              <w:rPr>
                <w:rFonts w:ascii="Times New Roman" w:hAnsi="Times New Roman"/>
                <w:sz w:val="20"/>
                <w:szCs w:val="20"/>
              </w:rPr>
              <w:t>Not maintained leading to under utilization of resource</w:t>
            </w:r>
          </w:p>
          <w:p w:rsidR="007F4677" w:rsidRPr="00144C40" w:rsidRDefault="007F4677" w:rsidP="00144C40">
            <w:pPr>
              <w:pStyle w:val="NoSpacing"/>
              <w:numPr>
                <w:ilvl w:val="0"/>
                <w:numId w:val="4"/>
              </w:numPr>
              <w:rPr>
                <w:rFonts w:ascii="Times New Roman" w:hAnsi="Times New Roman"/>
                <w:sz w:val="20"/>
                <w:szCs w:val="20"/>
              </w:rPr>
            </w:pPr>
            <w:r w:rsidRPr="00144C40">
              <w:rPr>
                <w:rFonts w:ascii="Times New Roman" w:hAnsi="Times New Roman"/>
                <w:sz w:val="20"/>
                <w:szCs w:val="20"/>
              </w:rPr>
              <w:t xml:space="preserve">Natural water </w:t>
            </w:r>
            <w:r w:rsidRPr="00144C40">
              <w:rPr>
                <w:rFonts w:ascii="Times New Roman" w:hAnsi="Times New Roman"/>
                <w:sz w:val="20"/>
                <w:szCs w:val="20"/>
              </w:rPr>
              <w:lastRenderedPageBreak/>
              <w:t>bodies encroached upon</w:t>
            </w:r>
          </w:p>
        </w:tc>
        <w:tc>
          <w:tcPr>
            <w:tcW w:w="3119" w:type="dxa"/>
          </w:tcPr>
          <w:p w:rsidR="007F4677" w:rsidRPr="00144C40" w:rsidRDefault="007F4677" w:rsidP="00144C40">
            <w:pPr>
              <w:pStyle w:val="NoSpacing"/>
              <w:rPr>
                <w:rFonts w:ascii="Times New Roman" w:hAnsi="Times New Roman"/>
                <w:b/>
                <w:bCs/>
                <w:sz w:val="20"/>
                <w:szCs w:val="20"/>
              </w:rPr>
            </w:pPr>
            <w:r w:rsidRPr="00144C40">
              <w:rPr>
                <w:rFonts w:ascii="Times New Roman" w:hAnsi="Times New Roman"/>
                <w:b/>
                <w:bCs/>
                <w:sz w:val="20"/>
                <w:szCs w:val="20"/>
              </w:rPr>
              <w:lastRenderedPageBreak/>
              <w:t>Large scale rehabilitation of irrigation works:</w:t>
            </w:r>
          </w:p>
          <w:p w:rsidR="007F4677" w:rsidRPr="00144C40" w:rsidRDefault="007F4677" w:rsidP="00144C40">
            <w:pPr>
              <w:pStyle w:val="NoSpacing"/>
              <w:rPr>
                <w:rFonts w:ascii="Times New Roman" w:hAnsi="Times New Roman"/>
                <w:sz w:val="20"/>
                <w:szCs w:val="20"/>
              </w:rPr>
            </w:pPr>
            <w:r w:rsidRPr="00144C40">
              <w:rPr>
                <w:rFonts w:ascii="Times New Roman" w:hAnsi="Times New Roman"/>
                <w:sz w:val="20"/>
                <w:szCs w:val="20"/>
              </w:rPr>
              <w:t xml:space="preserve">Such an intervention would require renovation, de-silting and setting up of management infrastructure for irrigation works, creating an </w:t>
            </w:r>
            <w:r w:rsidRPr="00144C40">
              <w:rPr>
                <w:rFonts w:ascii="Times New Roman" w:hAnsi="Times New Roman"/>
                <w:sz w:val="20"/>
                <w:szCs w:val="20"/>
              </w:rPr>
              <w:lastRenderedPageBreak/>
              <w:t xml:space="preserve">additional potential of 5 </w:t>
            </w:r>
            <w:proofErr w:type="spellStart"/>
            <w:r w:rsidRPr="00144C40">
              <w:rPr>
                <w:rFonts w:ascii="Times New Roman" w:hAnsi="Times New Roman"/>
                <w:sz w:val="20"/>
                <w:szCs w:val="20"/>
              </w:rPr>
              <w:t>mha</w:t>
            </w:r>
            <w:proofErr w:type="spellEnd"/>
            <w:r w:rsidRPr="00144C40">
              <w:rPr>
                <w:rFonts w:ascii="Times New Roman" w:hAnsi="Times New Roman"/>
                <w:sz w:val="20"/>
                <w:szCs w:val="20"/>
              </w:rPr>
              <w:t>.</w:t>
            </w:r>
          </w:p>
          <w:p w:rsidR="007F4677" w:rsidRPr="00144C40" w:rsidRDefault="007F4677" w:rsidP="00144C40">
            <w:pPr>
              <w:pStyle w:val="NoSpacing"/>
              <w:rPr>
                <w:rFonts w:ascii="Times New Roman" w:hAnsi="Times New Roman"/>
                <w:sz w:val="20"/>
                <w:szCs w:val="20"/>
              </w:rPr>
            </w:pPr>
          </w:p>
          <w:p w:rsidR="007F4677" w:rsidRPr="00144C40" w:rsidRDefault="007F4677" w:rsidP="00144C40">
            <w:pPr>
              <w:pStyle w:val="NoSpacing"/>
              <w:rPr>
                <w:rFonts w:ascii="Times New Roman" w:hAnsi="Times New Roman"/>
                <w:sz w:val="20"/>
                <w:szCs w:val="20"/>
              </w:rPr>
            </w:pPr>
            <w:r w:rsidRPr="00144C40">
              <w:rPr>
                <w:rFonts w:ascii="Times New Roman" w:hAnsi="Times New Roman"/>
                <w:b/>
                <w:bCs/>
                <w:sz w:val="20"/>
                <w:szCs w:val="20"/>
              </w:rPr>
              <w:t>Last Mile Irrigation Infrastructure:</w:t>
            </w:r>
            <w:r w:rsidRPr="00144C40">
              <w:rPr>
                <w:rFonts w:ascii="Times New Roman" w:hAnsi="Times New Roman"/>
                <w:sz w:val="20"/>
                <w:szCs w:val="20"/>
              </w:rPr>
              <w:t xml:space="preserve"> This will set up the command area management structure and rehabilitate the system to bridge the gap of 9 </w:t>
            </w:r>
            <w:proofErr w:type="spellStart"/>
            <w:r w:rsidRPr="00144C40">
              <w:rPr>
                <w:rFonts w:ascii="Times New Roman" w:hAnsi="Times New Roman"/>
                <w:sz w:val="20"/>
                <w:szCs w:val="20"/>
              </w:rPr>
              <w:t>mha</w:t>
            </w:r>
            <w:proofErr w:type="spellEnd"/>
            <w:r w:rsidRPr="00144C40">
              <w:rPr>
                <w:rFonts w:ascii="Times New Roman" w:hAnsi="Times New Roman"/>
                <w:sz w:val="20"/>
                <w:szCs w:val="20"/>
              </w:rPr>
              <w:t xml:space="preserve"> (approx) between the irrigation potential created and that utilized.</w:t>
            </w:r>
          </w:p>
          <w:p w:rsidR="007F4677" w:rsidRPr="00144C40" w:rsidRDefault="007F4677" w:rsidP="00144C40">
            <w:pPr>
              <w:pStyle w:val="NoSpacing"/>
              <w:rPr>
                <w:rFonts w:ascii="Times New Roman" w:hAnsi="Times New Roman"/>
                <w:sz w:val="20"/>
                <w:szCs w:val="20"/>
              </w:rPr>
            </w:pPr>
          </w:p>
          <w:p w:rsidR="007F4677" w:rsidRPr="00144C40" w:rsidRDefault="007F4677" w:rsidP="00144C40">
            <w:pPr>
              <w:pStyle w:val="NoSpacing"/>
              <w:rPr>
                <w:rFonts w:ascii="Times New Roman" w:hAnsi="Times New Roman"/>
                <w:sz w:val="20"/>
                <w:szCs w:val="20"/>
              </w:rPr>
            </w:pPr>
            <w:r w:rsidRPr="00144C40">
              <w:rPr>
                <w:rFonts w:ascii="Times New Roman" w:hAnsi="Times New Roman"/>
                <w:b/>
                <w:bCs/>
                <w:sz w:val="20"/>
                <w:szCs w:val="20"/>
              </w:rPr>
              <w:t>Small Scale Irrigation Infrastructure:</w:t>
            </w:r>
            <w:r w:rsidRPr="00144C40">
              <w:rPr>
                <w:rFonts w:ascii="Times New Roman" w:hAnsi="Times New Roman"/>
                <w:sz w:val="20"/>
                <w:szCs w:val="20"/>
              </w:rPr>
              <w:t xml:space="preserve"> Minor irrigation infrastructure projects, such as dams built closer to the community for using water during dry spells, will have a potential of irrigating 1.5 </w:t>
            </w:r>
            <w:proofErr w:type="spellStart"/>
            <w:r w:rsidRPr="00144C40">
              <w:rPr>
                <w:rFonts w:ascii="Times New Roman" w:hAnsi="Times New Roman"/>
                <w:sz w:val="20"/>
                <w:szCs w:val="20"/>
              </w:rPr>
              <w:t>mha</w:t>
            </w:r>
            <w:proofErr w:type="spellEnd"/>
            <w:r w:rsidRPr="00144C40">
              <w:rPr>
                <w:rFonts w:ascii="Times New Roman" w:hAnsi="Times New Roman"/>
                <w:sz w:val="20"/>
                <w:szCs w:val="20"/>
              </w:rPr>
              <w:t>.</w:t>
            </w:r>
          </w:p>
          <w:p w:rsidR="007F4677" w:rsidRPr="00144C40" w:rsidRDefault="007F4677" w:rsidP="00144C40">
            <w:pPr>
              <w:pStyle w:val="NoSpacing"/>
              <w:rPr>
                <w:rFonts w:ascii="Times New Roman" w:hAnsi="Times New Roman"/>
                <w:sz w:val="20"/>
                <w:szCs w:val="20"/>
              </w:rPr>
            </w:pPr>
          </w:p>
        </w:tc>
        <w:tc>
          <w:tcPr>
            <w:tcW w:w="2834" w:type="dxa"/>
          </w:tcPr>
          <w:p w:rsidR="007F4677" w:rsidRPr="00144C40" w:rsidRDefault="007F4677" w:rsidP="00144C40">
            <w:pPr>
              <w:pStyle w:val="NoSpacing"/>
              <w:rPr>
                <w:rFonts w:ascii="Times New Roman" w:hAnsi="Times New Roman"/>
                <w:sz w:val="20"/>
                <w:szCs w:val="20"/>
              </w:rPr>
            </w:pPr>
            <w:r w:rsidRPr="00144C40">
              <w:rPr>
                <w:rFonts w:ascii="Times New Roman" w:hAnsi="Times New Roman"/>
                <w:sz w:val="20"/>
                <w:szCs w:val="20"/>
              </w:rPr>
              <w:lastRenderedPageBreak/>
              <w:t>Encourage closer working relationship between the public and</w:t>
            </w:r>
            <w:r w:rsidR="00144C40">
              <w:rPr>
                <w:rFonts w:ascii="Times New Roman" w:hAnsi="Times New Roman"/>
                <w:sz w:val="20"/>
                <w:szCs w:val="20"/>
              </w:rPr>
              <w:t xml:space="preserve"> </w:t>
            </w:r>
            <w:r w:rsidRPr="00144C40">
              <w:rPr>
                <w:rFonts w:ascii="Times New Roman" w:hAnsi="Times New Roman"/>
                <w:sz w:val="20"/>
                <w:szCs w:val="20"/>
              </w:rPr>
              <w:t xml:space="preserve">private sectors and between academia and enterprises, Attract appropriate foreign direct investments in smart </w:t>
            </w:r>
            <w:r w:rsidRPr="00144C40">
              <w:rPr>
                <w:rFonts w:ascii="Times New Roman" w:hAnsi="Times New Roman"/>
                <w:sz w:val="20"/>
                <w:szCs w:val="20"/>
              </w:rPr>
              <w:lastRenderedPageBreak/>
              <w:t>irrigation technology and management</w:t>
            </w:r>
          </w:p>
        </w:tc>
      </w:tr>
      <w:tr w:rsidR="007F4677" w:rsidRPr="00144C40" w:rsidTr="00144C40">
        <w:trPr>
          <w:trHeight w:val="85"/>
        </w:trPr>
        <w:tc>
          <w:tcPr>
            <w:tcW w:w="2518" w:type="dxa"/>
          </w:tcPr>
          <w:p w:rsidR="007F4677" w:rsidRPr="00144C40" w:rsidRDefault="007F4677" w:rsidP="00144C40">
            <w:pPr>
              <w:pStyle w:val="Default"/>
              <w:tabs>
                <w:tab w:val="left" w:pos="360"/>
              </w:tabs>
              <w:rPr>
                <w:rFonts w:ascii="Times New Roman" w:hAnsi="Times New Roman" w:cs="Times New Roman"/>
                <w:sz w:val="20"/>
                <w:szCs w:val="20"/>
              </w:rPr>
            </w:pPr>
            <w:r w:rsidRPr="00144C40">
              <w:rPr>
                <w:rFonts w:ascii="Times New Roman" w:hAnsi="Times New Roman" w:cs="Times New Roman"/>
                <w:sz w:val="20"/>
                <w:szCs w:val="20"/>
              </w:rPr>
              <w:lastRenderedPageBreak/>
              <w:t>Growing Pollution of water sources due to</w:t>
            </w:r>
          </w:p>
          <w:p w:rsidR="007F4677" w:rsidRPr="00144C40" w:rsidRDefault="007F4677" w:rsidP="00144C40">
            <w:pPr>
              <w:pStyle w:val="Default"/>
              <w:numPr>
                <w:ilvl w:val="0"/>
                <w:numId w:val="5"/>
              </w:numPr>
              <w:rPr>
                <w:rFonts w:ascii="Times New Roman" w:hAnsi="Times New Roman" w:cs="Times New Roman"/>
                <w:sz w:val="20"/>
                <w:szCs w:val="20"/>
              </w:rPr>
            </w:pPr>
            <w:r w:rsidRPr="00144C40">
              <w:rPr>
                <w:rFonts w:ascii="Times New Roman" w:hAnsi="Times New Roman" w:cs="Times New Roman"/>
                <w:sz w:val="20"/>
                <w:szCs w:val="20"/>
              </w:rPr>
              <w:t>Non-treatment of sewage</w:t>
            </w:r>
          </w:p>
          <w:p w:rsidR="007F4677" w:rsidRPr="00144C40" w:rsidRDefault="007F4677" w:rsidP="00144C40">
            <w:pPr>
              <w:pStyle w:val="Default"/>
              <w:numPr>
                <w:ilvl w:val="0"/>
                <w:numId w:val="5"/>
              </w:numPr>
              <w:rPr>
                <w:rFonts w:ascii="Times New Roman" w:hAnsi="Times New Roman" w:cs="Times New Roman"/>
                <w:sz w:val="20"/>
                <w:szCs w:val="20"/>
              </w:rPr>
            </w:pPr>
            <w:r w:rsidRPr="00144C40">
              <w:rPr>
                <w:rFonts w:ascii="Times New Roman" w:hAnsi="Times New Roman" w:cs="Times New Roman"/>
                <w:sz w:val="20"/>
                <w:szCs w:val="20"/>
              </w:rPr>
              <w:t>Industrial effluents</w:t>
            </w:r>
          </w:p>
          <w:p w:rsidR="007F4677" w:rsidRPr="00144C40" w:rsidRDefault="007F4677" w:rsidP="00144C40">
            <w:pPr>
              <w:pStyle w:val="Default"/>
              <w:numPr>
                <w:ilvl w:val="0"/>
                <w:numId w:val="5"/>
              </w:numPr>
              <w:rPr>
                <w:rFonts w:ascii="Times New Roman" w:hAnsi="Times New Roman" w:cs="Times New Roman"/>
                <w:sz w:val="20"/>
                <w:szCs w:val="20"/>
              </w:rPr>
            </w:pPr>
            <w:r w:rsidRPr="00144C40">
              <w:rPr>
                <w:rFonts w:ascii="Times New Roman" w:hAnsi="Times New Roman" w:cs="Times New Roman"/>
                <w:sz w:val="20"/>
                <w:szCs w:val="20"/>
              </w:rPr>
              <w:t>Non-point source pollution affecting</w:t>
            </w:r>
          </w:p>
          <w:p w:rsidR="007F4677" w:rsidRPr="00144C40" w:rsidRDefault="007F4677" w:rsidP="00144C40">
            <w:pPr>
              <w:pStyle w:val="Default"/>
              <w:numPr>
                <w:ilvl w:val="0"/>
                <w:numId w:val="6"/>
              </w:numPr>
              <w:rPr>
                <w:rFonts w:ascii="Times New Roman" w:hAnsi="Times New Roman" w:cs="Times New Roman"/>
                <w:sz w:val="20"/>
                <w:szCs w:val="20"/>
              </w:rPr>
            </w:pPr>
            <w:r w:rsidRPr="00144C40">
              <w:rPr>
                <w:rFonts w:ascii="Times New Roman" w:hAnsi="Times New Roman" w:cs="Times New Roman"/>
                <w:sz w:val="20"/>
                <w:szCs w:val="20"/>
              </w:rPr>
              <w:t>Availability of safe water</w:t>
            </w:r>
          </w:p>
          <w:p w:rsidR="007F4677" w:rsidRPr="00144C40" w:rsidRDefault="007F4677" w:rsidP="00144C40">
            <w:pPr>
              <w:pStyle w:val="Default"/>
              <w:numPr>
                <w:ilvl w:val="0"/>
                <w:numId w:val="6"/>
              </w:numPr>
              <w:rPr>
                <w:rFonts w:ascii="Times New Roman" w:hAnsi="Times New Roman" w:cs="Times New Roman"/>
                <w:sz w:val="20"/>
                <w:szCs w:val="20"/>
              </w:rPr>
            </w:pPr>
            <w:r w:rsidRPr="00144C40">
              <w:rPr>
                <w:rFonts w:ascii="Times New Roman" w:hAnsi="Times New Roman" w:cs="Times New Roman"/>
                <w:sz w:val="20"/>
                <w:szCs w:val="20"/>
              </w:rPr>
              <w:t>Aquatic systems and their biodiversity</w:t>
            </w:r>
          </w:p>
          <w:p w:rsidR="007F4677" w:rsidRPr="00144C40" w:rsidRDefault="007F4677" w:rsidP="00144C40">
            <w:pPr>
              <w:autoSpaceDE w:val="0"/>
              <w:autoSpaceDN w:val="0"/>
              <w:adjustRightInd w:val="0"/>
              <w:rPr>
                <w:rFonts w:ascii="Times New Roman" w:hAnsi="Times New Roman"/>
                <w:sz w:val="20"/>
                <w:szCs w:val="20"/>
              </w:rPr>
            </w:pPr>
          </w:p>
        </w:tc>
        <w:tc>
          <w:tcPr>
            <w:tcW w:w="3119" w:type="dxa"/>
          </w:tcPr>
          <w:p w:rsidR="007F4677" w:rsidRPr="00144C40" w:rsidRDefault="007F4677" w:rsidP="00144C40">
            <w:pPr>
              <w:pStyle w:val="NoSpacing"/>
              <w:rPr>
                <w:rFonts w:ascii="Times New Roman" w:hAnsi="Times New Roman"/>
                <w:sz w:val="20"/>
                <w:szCs w:val="20"/>
              </w:rPr>
            </w:pPr>
          </w:p>
        </w:tc>
        <w:tc>
          <w:tcPr>
            <w:tcW w:w="2834" w:type="dxa"/>
          </w:tcPr>
          <w:p w:rsidR="007F4677" w:rsidRPr="00144C40" w:rsidRDefault="007F4677" w:rsidP="00144C40">
            <w:pPr>
              <w:pStyle w:val="NoSpacing"/>
              <w:rPr>
                <w:rFonts w:ascii="Times New Roman" w:hAnsi="Times New Roman"/>
                <w:sz w:val="20"/>
                <w:szCs w:val="20"/>
              </w:rPr>
            </w:pPr>
            <w:r w:rsidRPr="00144C40">
              <w:rPr>
                <w:rFonts w:ascii="Times New Roman" w:hAnsi="Times New Roman"/>
                <w:sz w:val="20"/>
                <w:szCs w:val="20"/>
              </w:rPr>
              <w:t xml:space="preserve">Increase investment in urban water-treatment facilities, improve the technology, encourage zoning of industries and CETP, strengthen </w:t>
            </w:r>
            <w:r w:rsidR="00144C40">
              <w:rPr>
                <w:rFonts w:ascii="Times New Roman" w:hAnsi="Times New Roman"/>
                <w:sz w:val="20"/>
                <w:szCs w:val="20"/>
              </w:rPr>
              <w:t>k</w:t>
            </w:r>
            <w:r w:rsidRPr="00144C40">
              <w:rPr>
                <w:rFonts w:ascii="Times New Roman" w:hAnsi="Times New Roman"/>
                <w:sz w:val="20"/>
                <w:szCs w:val="20"/>
              </w:rPr>
              <w:t>nowledge surveillance capabilities and partnership creating systems between innovators and investors</w:t>
            </w:r>
          </w:p>
          <w:p w:rsidR="007F4677" w:rsidRPr="00144C40" w:rsidRDefault="007F4677" w:rsidP="00144C40">
            <w:pPr>
              <w:pStyle w:val="NoSpacing"/>
              <w:rPr>
                <w:rFonts w:ascii="Times New Roman" w:hAnsi="Times New Roman"/>
                <w:sz w:val="20"/>
                <w:szCs w:val="20"/>
              </w:rPr>
            </w:pPr>
          </w:p>
        </w:tc>
      </w:tr>
      <w:tr w:rsidR="007F4677" w:rsidRPr="00144C40" w:rsidTr="00144C40">
        <w:trPr>
          <w:trHeight w:val="85"/>
        </w:trPr>
        <w:tc>
          <w:tcPr>
            <w:tcW w:w="2518" w:type="dxa"/>
          </w:tcPr>
          <w:p w:rsidR="007F4677" w:rsidRPr="00144C40" w:rsidRDefault="007F4677" w:rsidP="00144C40">
            <w:pPr>
              <w:pStyle w:val="Default"/>
              <w:rPr>
                <w:rFonts w:ascii="Times New Roman" w:hAnsi="Times New Roman" w:cs="Times New Roman"/>
                <w:sz w:val="20"/>
                <w:szCs w:val="20"/>
              </w:rPr>
            </w:pPr>
            <w:r w:rsidRPr="00144C40">
              <w:rPr>
                <w:rFonts w:ascii="Times New Roman" w:hAnsi="Times New Roman" w:cs="Times New Roman"/>
                <w:sz w:val="20"/>
                <w:szCs w:val="20"/>
              </w:rPr>
              <w:t>Wastage and inefficient use of water because of -</w:t>
            </w:r>
          </w:p>
          <w:p w:rsidR="007F4677" w:rsidRPr="00144C40" w:rsidRDefault="007F4677" w:rsidP="00144C40">
            <w:pPr>
              <w:pStyle w:val="Default"/>
              <w:rPr>
                <w:rFonts w:ascii="Times New Roman" w:hAnsi="Times New Roman" w:cs="Times New Roman"/>
                <w:sz w:val="20"/>
                <w:szCs w:val="20"/>
              </w:rPr>
            </w:pPr>
            <w:r w:rsidRPr="00144C40">
              <w:rPr>
                <w:rFonts w:ascii="Times New Roman" w:hAnsi="Times New Roman" w:cs="Times New Roman"/>
                <w:sz w:val="20"/>
                <w:szCs w:val="20"/>
              </w:rPr>
              <w:t>Low public consciousness about</w:t>
            </w:r>
          </w:p>
          <w:p w:rsidR="007F4677" w:rsidRPr="00144C40" w:rsidRDefault="007F4677" w:rsidP="00144C40">
            <w:pPr>
              <w:pStyle w:val="Default"/>
              <w:rPr>
                <w:rFonts w:ascii="Times New Roman" w:hAnsi="Times New Roman" w:cs="Times New Roman"/>
                <w:sz w:val="20"/>
                <w:szCs w:val="20"/>
              </w:rPr>
            </w:pPr>
            <w:r w:rsidRPr="00144C40">
              <w:rPr>
                <w:rFonts w:ascii="Times New Roman" w:hAnsi="Times New Roman" w:cs="Times New Roman"/>
                <w:sz w:val="20"/>
                <w:szCs w:val="20"/>
              </w:rPr>
              <w:t>–Scarcity of resource</w:t>
            </w:r>
          </w:p>
          <w:p w:rsidR="007F4677" w:rsidRPr="00144C40" w:rsidRDefault="007F4677" w:rsidP="00144C40">
            <w:pPr>
              <w:pStyle w:val="Default"/>
              <w:rPr>
                <w:rFonts w:ascii="Times New Roman" w:hAnsi="Times New Roman" w:cs="Times New Roman"/>
                <w:sz w:val="20"/>
                <w:szCs w:val="20"/>
              </w:rPr>
            </w:pPr>
            <w:r w:rsidRPr="00144C40">
              <w:rPr>
                <w:rFonts w:ascii="Times New Roman" w:hAnsi="Times New Roman" w:cs="Times New Roman"/>
                <w:sz w:val="20"/>
                <w:szCs w:val="20"/>
              </w:rPr>
              <w:t>–Economic value</w:t>
            </w:r>
          </w:p>
          <w:p w:rsidR="007F4677" w:rsidRPr="00144C40" w:rsidRDefault="007F4677" w:rsidP="00144C40">
            <w:pPr>
              <w:autoSpaceDE w:val="0"/>
              <w:autoSpaceDN w:val="0"/>
              <w:adjustRightInd w:val="0"/>
              <w:rPr>
                <w:rFonts w:ascii="Times New Roman" w:hAnsi="Times New Roman"/>
                <w:sz w:val="20"/>
                <w:szCs w:val="20"/>
              </w:rPr>
            </w:pPr>
          </w:p>
        </w:tc>
        <w:tc>
          <w:tcPr>
            <w:tcW w:w="3119" w:type="dxa"/>
          </w:tcPr>
          <w:p w:rsidR="007F4677" w:rsidRPr="00144C40" w:rsidRDefault="007F4677" w:rsidP="00144C40">
            <w:pPr>
              <w:pStyle w:val="NoSpacing"/>
              <w:rPr>
                <w:rFonts w:ascii="Times New Roman" w:hAnsi="Times New Roman"/>
                <w:sz w:val="20"/>
                <w:szCs w:val="20"/>
              </w:rPr>
            </w:pPr>
          </w:p>
        </w:tc>
        <w:tc>
          <w:tcPr>
            <w:tcW w:w="2834" w:type="dxa"/>
          </w:tcPr>
          <w:p w:rsidR="007F4677" w:rsidRPr="00144C40" w:rsidRDefault="007F4677" w:rsidP="00144C40">
            <w:pPr>
              <w:pStyle w:val="NoSpacing"/>
              <w:rPr>
                <w:rFonts w:ascii="Times New Roman" w:hAnsi="Times New Roman"/>
                <w:sz w:val="20"/>
                <w:szCs w:val="20"/>
              </w:rPr>
            </w:pPr>
            <w:r w:rsidRPr="00144C40">
              <w:rPr>
                <w:rFonts w:ascii="Times New Roman" w:hAnsi="Times New Roman"/>
                <w:sz w:val="20"/>
                <w:szCs w:val="20"/>
              </w:rPr>
              <w:t>innovation and</w:t>
            </w:r>
            <w:r w:rsidR="00144C40">
              <w:rPr>
                <w:rFonts w:ascii="Times New Roman" w:hAnsi="Times New Roman"/>
                <w:sz w:val="20"/>
                <w:szCs w:val="20"/>
              </w:rPr>
              <w:t xml:space="preserve"> </w:t>
            </w:r>
            <w:r w:rsidRPr="00144C40">
              <w:rPr>
                <w:rFonts w:ascii="Times New Roman" w:hAnsi="Times New Roman"/>
                <w:sz w:val="20"/>
                <w:szCs w:val="20"/>
              </w:rPr>
              <w:t>technological upgrading in reuse of wastewater, develop skills, technical knowledge and organizational techniques, to make new</w:t>
            </w:r>
            <w:r w:rsidR="00144C40">
              <w:rPr>
                <w:rFonts w:ascii="Times New Roman" w:hAnsi="Times New Roman"/>
                <w:sz w:val="20"/>
                <w:szCs w:val="20"/>
              </w:rPr>
              <w:t xml:space="preserve"> </w:t>
            </w:r>
            <w:r w:rsidRPr="00144C40">
              <w:rPr>
                <w:rFonts w:ascii="Times New Roman" w:hAnsi="Times New Roman"/>
                <w:sz w:val="20"/>
                <w:szCs w:val="20"/>
              </w:rPr>
              <w:t>technologies for water efficiency work properly</w:t>
            </w:r>
          </w:p>
        </w:tc>
      </w:tr>
      <w:tr w:rsidR="007F4677" w:rsidRPr="00144C40" w:rsidTr="00144C40">
        <w:trPr>
          <w:trHeight w:val="85"/>
        </w:trPr>
        <w:tc>
          <w:tcPr>
            <w:tcW w:w="2518" w:type="dxa"/>
          </w:tcPr>
          <w:p w:rsidR="007F4677" w:rsidRPr="00144C40" w:rsidRDefault="007F4677" w:rsidP="00144C40">
            <w:pPr>
              <w:pStyle w:val="Default"/>
              <w:rPr>
                <w:rFonts w:ascii="Times New Roman" w:hAnsi="Times New Roman" w:cs="Times New Roman"/>
                <w:sz w:val="20"/>
                <w:szCs w:val="20"/>
              </w:rPr>
            </w:pPr>
            <w:r w:rsidRPr="00144C40">
              <w:rPr>
                <w:rFonts w:ascii="Times New Roman" w:hAnsi="Times New Roman" w:cs="Times New Roman"/>
                <w:sz w:val="20"/>
                <w:szCs w:val="20"/>
              </w:rPr>
              <w:t>Lack of adequate trained personnel in following areas-</w:t>
            </w:r>
          </w:p>
          <w:p w:rsidR="007F4677" w:rsidRPr="00144C40" w:rsidRDefault="00144C40" w:rsidP="00144C40">
            <w:pPr>
              <w:pStyle w:val="Default"/>
              <w:rPr>
                <w:rFonts w:ascii="Times New Roman" w:hAnsi="Times New Roman" w:cs="Times New Roman"/>
                <w:sz w:val="20"/>
                <w:szCs w:val="20"/>
              </w:rPr>
            </w:pPr>
            <w:r w:rsidRPr="00144C40">
              <w:rPr>
                <w:rFonts w:ascii="Times New Roman" w:hAnsi="Times New Roman" w:cs="Times New Roman"/>
                <w:sz w:val="20"/>
                <w:szCs w:val="20"/>
              </w:rPr>
              <w:t>–</w:t>
            </w:r>
            <w:r>
              <w:rPr>
                <w:rFonts w:ascii="Times New Roman" w:hAnsi="Times New Roman" w:cs="Times New Roman"/>
                <w:sz w:val="20"/>
                <w:szCs w:val="20"/>
              </w:rPr>
              <w:t xml:space="preserve"> </w:t>
            </w:r>
            <w:r w:rsidR="007F4677" w:rsidRPr="00144C40">
              <w:rPr>
                <w:rFonts w:ascii="Times New Roman" w:hAnsi="Times New Roman" w:cs="Times New Roman"/>
                <w:sz w:val="20"/>
                <w:szCs w:val="20"/>
              </w:rPr>
              <w:t>For scientific planning</w:t>
            </w:r>
          </w:p>
          <w:p w:rsidR="007F4677" w:rsidRPr="00144C40" w:rsidRDefault="00144C40" w:rsidP="00144C40">
            <w:pPr>
              <w:pStyle w:val="Default"/>
              <w:rPr>
                <w:rFonts w:ascii="Times New Roman" w:hAnsi="Times New Roman" w:cs="Times New Roman"/>
                <w:sz w:val="20"/>
                <w:szCs w:val="20"/>
              </w:rPr>
            </w:pPr>
            <w:r>
              <w:rPr>
                <w:rFonts w:ascii="Times New Roman" w:hAnsi="Times New Roman" w:cs="Times New Roman"/>
                <w:sz w:val="20"/>
                <w:szCs w:val="20"/>
              </w:rPr>
              <w:softHyphen/>
            </w:r>
            <w:r w:rsidRPr="00144C40">
              <w:rPr>
                <w:rFonts w:ascii="Times New Roman" w:hAnsi="Times New Roman" w:cs="Times New Roman"/>
                <w:sz w:val="20"/>
                <w:szCs w:val="20"/>
              </w:rPr>
              <w:t>–</w:t>
            </w:r>
            <w:r w:rsidR="007F4677" w:rsidRPr="00144C40">
              <w:rPr>
                <w:rFonts w:ascii="Times New Roman" w:hAnsi="Times New Roman" w:cs="Times New Roman"/>
                <w:sz w:val="20"/>
                <w:szCs w:val="20"/>
              </w:rPr>
              <w:t>In modern technologies</w:t>
            </w:r>
          </w:p>
          <w:p w:rsidR="007F4677" w:rsidRPr="00144C40" w:rsidRDefault="00144C40" w:rsidP="00144C40">
            <w:pPr>
              <w:pStyle w:val="Default"/>
              <w:rPr>
                <w:rFonts w:ascii="Times New Roman" w:hAnsi="Times New Roman" w:cs="Times New Roman"/>
                <w:sz w:val="20"/>
                <w:szCs w:val="20"/>
              </w:rPr>
            </w:pPr>
            <w:r w:rsidRPr="00144C40">
              <w:rPr>
                <w:rFonts w:ascii="Times New Roman" w:hAnsi="Times New Roman" w:cs="Times New Roman"/>
                <w:sz w:val="20"/>
                <w:szCs w:val="20"/>
              </w:rPr>
              <w:t>–</w:t>
            </w:r>
            <w:r w:rsidR="007F4677" w:rsidRPr="00144C40">
              <w:rPr>
                <w:rFonts w:ascii="Times New Roman" w:hAnsi="Times New Roman" w:cs="Times New Roman"/>
                <w:sz w:val="20"/>
                <w:szCs w:val="20"/>
              </w:rPr>
              <w:t>In Analytical capabilities</w:t>
            </w:r>
          </w:p>
          <w:p w:rsidR="007F4677" w:rsidRPr="00144C40" w:rsidRDefault="00144C40" w:rsidP="00144C40">
            <w:pPr>
              <w:pStyle w:val="Default"/>
              <w:rPr>
                <w:rFonts w:ascii="Times New Roman" w:hAnsi="Times New Roman" w:cs="Times New Roman"/>
                <w:sz w:val="20"/>
                <w:szCs w:val="20"/>
              </w:rPr>
            </w:pPr>
            <w:r w:rsidRPr="00144C40">
              <w:rPr>
                <w:rFonts w:ascii="Times New Roman" w:hAnsi="Times New Roman" w:cs="Times New Roman"/>
                <w:sz w:val="20"/>
                <w:szCs w:val="20"/>
              </w:rPr>
              <w:t>–</w:t>
            </w:r>
            <w:r w:rsidR="007F4677" w:rsidRPr="00144C40">
              <w:rPr>
                <w:rFonts w:ascii="Times New Roman" w:hAnsi="Times New Roman" w:cs="Times New Roman"/>
                <w:sz w:val="20"/>
                <w:szCs w:val="20"/>
              </w:rPr>
              <w:t>Use of information technologies</w:t>
            </w:r>
          </w:p>
          <w:p w:rsidR="007F4677" w:rsidRPr="00144C40" w:rsidRDefault="00144C40" w:rsidP="00144C40">
            <w:pPr>
              <w:pStyle w:val="Default"/>
              <w:rPr>
                <w:rFonts w:ascii="Times New Roman" w:hAnsi="Times New Roman" w:cs="Times New Roman"/>
                <w:sz w:val="20"/>
                <w:szCs w:val="20"/>
              </w:rPr>
            </w:pPr>
            <w:r w:rsidRPr="00144C40">
              <w:rPr>
                <w:rFonts w:ascii="Times New Roman" w:hAnsi="Times New Roman" w:cs="Times New Roman"/>
                <w:sz w:val="20"/>
                <w:szCs w:val="20"/>
              </w:rPr>
              <w:t>–</w:t>
            </w:r>
            <w:r w:rsidR="007F4677" w:rsidRPr="00144C40">
              <w:rPr>
                <w:rFonts w:ascii="Times New Roman" w:hAnsi="Times New Roman" w:cs="Times New Roman"/>
                <w:sz w:val="20"/>
                <w:szCs w:val="20"/>
              </w:rPr>
              <w:t>Consensus building amongst stakeholders</w:t>
            </w:r>
          </w:p>
          <w:p w:rsidR="007F4677" w:rsidRPr="00144C40" w:rsidRDefault="007F4677" w:rsidP="00144C40">
            <w:pPr>
              <w:pStyle w:val="Default"/>
              <w:rPr>
                <w:rFonts w:ascii="Times New Roman" w:hAnsi="Times New Roman" w:cs="Times New Roman"/>
                <w:sz w:val="20"/>
                <w:szCs w:val="20"/>
              </w:rPr>
            </w:pPr>
          </w:p>
        </w:tc>
        <w:tc>
          <w:tcPr>
            <w:tcW w:w="3119" w:type="dxa"/>
          </w:tcPr>
          <w:p w:rsidR="007F4677" w:rsidRPr="00144C40" w:rsidRDefault="007F4677" w:rsidP="00144C40">
            <w:pPr>
              <w:pStyle w:val="NoSpacing"/>
              <w:rPr>
                <w:rFonts w:ascii="Times New Roman" w:hAnsi="Times New Roman"/>
                <w:sz w:val="20"/>
                <w:szCs w:val="20"/>
              </w:rPr>
            </w:pPr>
          </w:p>
        </w:tc>
        <w:tc>
          <w:tcPr>
            <w:tcW w:w="2834" w:type="dxa"/>
          </w:tcPr>
          <w:p w:rsidR="007F4677" w:rsidRPr="00144C40" w:rsidRDefault="007F4677" w:rsidP="00144C40">
            <w:pPr>
              <w:pStyle w:val="NoSpacing"/>
              <w:rPr>
                <w:rFonts w:ascii="Times New Roman" w:hAnsi="Times New Roman"/>
                <w:sz w:val="20"/>
                <w:szCs w:val="20"/>
              </w:rPr>
            </w:pPr>
            <w:r w:rsidRPr="00144C40">
              <w:rPr>
                <w:rFonts w:ascii="Times New Roman" w:hAnsi="Times New Roman"/>
                <w:sz w:val="20"/>
                <w:szCs w:val="20"/>
              </w:rPr>
              <w:t>associated training of personnel undertaken on a continuing basis, more skills and knowledge to be acquired to build linkages and partnerships with</w:t>
            </w:r>
            <w:r w:rsidR="00144C40">
              <w:rPr>
                <w:rFonts w:ascii="Times New Roman" w:hAnsi="Times New Roman"/>
                <w:sz w:val="20"/>
                <w:szCs w:val="20"/>
              </w:rPr>
              <w:t xml:space="preserve"> </w:t>
            </w:r>
            <w:r w:rsidRPr="00144C40">
              <w:rPr>
                <w:rFonts w:ascii="Times New Roman" w:hAnsi="Times New Roman"/>
                <w:sz w:val="20"/>
                <w:szCs w:val="20"/>
              </w:rPr>
              <w:t>relevant institutions, skilled and educated workforces in analytical capabilities</w:t>
            </w:r>
          </w:p>
        </w:tc>
      </w:tr>
    </w:tbl>
    <w:p w:rsidR="006A10EA" w:rsidRDefault="006A10EA" w:rsidP="006A10EA">
      <w:pPr>
        <w:spacing w:line="276" w:lineRule="auto"/>
        <w:jc w:val="both"/>
        <w:rPr>
          <w:rFonts w:ascii="Times New Roman" w:hAnsi="Times New Roman"/>
        </w:rPr>
      </w:pPr>
      <w:r>
        <w:rPr>
          <w:rFonts w:ascii="Times New Roman" w:hAnsi="Times New Roman"/>
        </w:rPr>
        <w:t>Source: author’s own elaboration</w:t>
      </w:r>
    </w:p>
    <w:p w:rsidR="007F4677" w:rsidRPr="007F4677" w:rsidRDefault="007F4677" w:rsidP="007F4677">
      <w:pPr>
        <w:pStyle w:val="NoSpacing"/>
        <w:spacing w:line="276" w:lineRule="auto"/>
        <w:jc w:val="both"/>
        <w:rPr>
          <w:rFonts w:ascii="Times New Roman" w:hAnsi="Times New Roman"/>
          <w:sz w:val="24"/>
          <w:szCs w:val="24"/>
        </w:rPr>
      </w:pPr>
    </w:p>
    <w:p w:rsidR="007F4677" w:rsidRPr="007F4677" w:rsidRDefault="007F4677" w:rsidP="007F4677">
      <w:pPr>
        <w:pStyle w:val="NoSpacing"/>
        <w:spacing w:line="276" w:lineRule="auto"/>
        <w:jc w:val="both"/>
        <w:rPr>
          <w:rFonts w:ascii="Times New Roman" w:hAnsi="Times New Roman"/>
          <w:b/>
          <w:bCs/>
          <w:sz w:val="24"/>
          <w:szCs w:val="24"/>
        </w:rPr>
      </w:pPr>
      <w:r w:rsidRPr="007F4677">
        <w:rPr>
          <w:rFonts w:ascii="Times New Roman" w:hAnsi="Times New Roman"/>
          <w:b/>
          <w:bCs/>
          <w:sz w:val="24"/>
          <w:szCs w:val="24"/>
        </w:rPr>
        <w:t>5. Examples of demand management in water sector where S&amp;T led innovation can play a major role</w:t>
      </w:r>
    </w:p>
    <w:p w:rsidR="007F4677" w:rsidRPr="007F4677" w:rsidRDefault="007F4677" w:rsidP="007F4677">
      <w:pPr>
        <w:pStyle w:val="NoSpacing"/>
        <w:spacing w:line="276" w:lineRule="auto"/>
        <w:jc w:val="both"/>
        <w:rPr>
          <w:rFonts w:ascii="Times New Roman" w:hAnsi="Times New Roman"/>
          <w:sz w:val="24"/>
          <w:szCs w:val="24"/>
        </w:rPr>
      </w:pPr>
    </w:p>
    <w:p w:rsidR="007F4677" w:rsidRPr="007F4677" w:rsidRDefault="007F4677" w:rsidP="007F4677">
      <w:pPr>
        <w:pStyle w:val="NoSpacing"/>
        <w:spacing w:line="276" w:lineRule="auto"/>
        <w:jc w:val="both"/>
        <w:rPr>
          <w:rFonts w:ascii="Times New Roman" w:hAnsi="Times New Roman"/>
          <w:sz w:val="24"/>
          <w:szCs w:val="24"/>
        </w:rPr>
      </w:pPr>
      <w:r w:rsidRPr="007F4677">
        <w:rPr>
          <w:rFonts w:ascii="Times New Roman" w:hAnsi="Times New Roman"/>
          <w:i/>
          <w:iCs/>
          <w:sz w:val="24"/>
          <w:szCs w:val="24"/>
        </w:rPr>
        <w:lastRenderedPageBreak/>
        <w:t xml:space="preserve">Laser </w:t>
      </w:r>
      <w:proofErr w:type="spellStart"/>
      <w:r w:rsidRPr="007F4677">
        <w:rPr>
          <w:rFonts w:ascii="Times New Roman" w:hAnsi="Times New Roman"/>
          <w:i/>
          <w:iCs/>
          <w:sz w:val="24"/>
          <w:szCs w:val="24"/>
        </w:rPr>
        <w:t>Levelling</w:t>
      </w:r>
      <w:proofErr w:type="spellEnd"/>
      <w:r w:rsidRPr="007F4677">
        <w:rPr>
          <w:rFonts w:ascii="Times New Roman" w:hAnsi="Times New Roman"/>
          <w:i/>
          <w:iCs/>
          <w:sz w:val="24"/>
          <w:szCs w:val="24"/>
        </w:rPr>
        <w:t>:</w:t>
      </w:r>
      <w:r w:rsidRPr="007F4677">
        <w:rPr>
          <w:rFonts w:ascii="Times New Roman" w:hAnsi="Times New Roman"/>
          <w:sz w:val="24"/>
          <w:szCs w:val="24"/>
        </w:rPr>
        <w:t xml:space="preserve"> Use of laser </w:t>
      </w:r>
      <w:proofErr w:type="spellStart"/>
      <w:r w:rsidRPr="007F4677">
        <w:rPr>
          <w:rFonts w:ascii="Times New Roman" w:hAnsi="Times New Roman"/>
          <w:sz w:val="24"/>
          <w:szCs w:val="24"/>
        </w:rPr>
        <w:t>levelling</w:t>
      </w:r>
      <w:proofErr w:type="spellEnd"/>
      <w:r w:rsidRPr="007F4677">
        <w:rPr>
          <w:rFonts w:ascii="Times New Roman" w:hAnsi="Times New Roman"/>
          <w:sz w:val="24"/>
          <w:szCs w:val="24"/>
        </w:rPr>
        <w:t xml:space="preserve"> equipment for quicker and better </w:t>
      </w:r>
      <w:proofErr w:type="spellStart"/>
      <w:r w:rsidRPr="007F4677">
        <w:rPr>
          <w:rFonts w:ascii="Times New Roman" w:hAnsi="Times New Roman"/>
          <w:sz w:val="24"/>
          <w:szCs w:val="24"/>
        </w:rPr>
        <w:t>levelling</w:t>
      </w:r>
      <w:proofErr w:type="spellEnd"/>
      <w:r w:rsidRPr="007F4677">
        <w:rPr>
          <w:rFonts w:ascii="Times New Roman" w:hAnsi="Times New Roman"/>
          <w:sz w:val="24"/>
          <w:szCs w:val="24"/>
        </w:rPr>
        <w:t xml:space="preserve"> of the fields will contribute to water saving and increase water use efficiencies, besides reducing energy used in pumping water.</w:t>
      </w:r>
    </w:p>
    <w:p w:rsidR="007F4677" w:rsidRPr="007F4677" w:rsidRDefault="007F4677" w:rsidP="007F4677">
      <w:pPr>
        <w:pStyle w:val="NoSpacing"/>
        <w:spacing w:line="276" w:lineRule="auto"/>
        <w:jc w:val="both"/>
        <w:rPr>
          <w:rFonts w:ascii="Times New Roman" w:hAnsi="Times New Roman"/>
          <w:sz w:val="24"/>
          <w:szCs w:val="24"/>
        </w:rPr>
      </w:pPr>
    </w:p>
    <w:p w:rsidR="007F4677" w:rsidRPr="007F4677" w:rsidRDefault="007F4677" w:rsidP="007F4677">
      <w:pPr>
        <w:pStyle w:val="NoSpacing"/>
        <w:spacing w:line="276" w:lineRule="auto"/>
        <w:jc w:val="both"/>
        <w:rPr>
          <w:rFonts w:ascii="Times New Roman" w:hAnsi="Times New Roman"/>
          <w:sz w:val="24"/>
          <w:szCs w:val="24"/>
        </w:rPr>
      </w:pPr>
      <w:r w:rsidRPr="007F4677">
        <w:rPr>
          <w:rFonts w:ascii="Times New Roman" w:hAnsi="Times New Roman"/>
          <w:i/>
          <w:iCs/>
          <w:sz w:val="24"/>
          <w:szCs w:val="24"/>
        </w:rPr>
        <w:t>Zero or Minimum Tilling:</w:t>
      </w:r>
      <w:r w:rsidRPr="007F4677">
        <w:rPr>
          <w:rFonts w:ascii="Times New Roman" w:hAnsi="Times New Roman"/>
          <w:sz w:val="24"/>
          <w:szCs w:val="24"/>
        </w:rPr>
        <w:t xml:space="preserve"> This technology involves direct planting of the crops without any or minimum tillage of lands. It not only reduces water use by 20-30%, but also reduces cost of cultivation, increases yield by 10-20% and decreases greenhouse gas emission.</w:t>
      </w:r>
    </w:p>
    <w:p w:rsidR="007F4677" w:rsidRPr="007F4677" w:rsidRDefault="007F4677" w:rsidP="007F4677">
      <w:pPr>
        <w:pStyle w:val="NoSpacing"/>
        <w:spacing w:line="276" w:lineRule="auto"/>
        <w:jc w:val="both"/>
        <w:rPr>
          <w:rFonts w:ascii="Times New Roman" w:hAnsi="Times New Roman"/>
          <w:sz w:val="24"/>
          <w:szCs w:val="24"/>
        </w:rPr>
      </w:pPr>
    </w:p>
    <w:p w:rsidR="007F4677" w:rsidRPr="007F4677" w:rsidRDefault="007F4677" w:rsidP="007F4677">
      <w:pPr>
        <w:pStyle w:val="NoSpacing"/>
        <w:spacing w:line="276" w:lineRule="auto"/>
        <w:jc w:val="both"/>
        <w:rPr>
          <w:rFonts w:ascii="Times New Roman" w:hAnsi="Times New Roman"/>
          <w:sz w:val="24"/>
          <w:szCs w:val="24"/>
        </w:rPr>
      </w:pPr>
      <w:r w:rsidRPr="007F4677">
        <w:rPr>
          <w:rFonts w:ascii="Times New Roman" w:hAnsi="Times New Roman"/>
          <w:i/>
          <w:iCs/>
          <w:sz w:val="24"/>
          <w:szCs w:val="24"/>
        </w:rPr>
        <w:t>Sprinkler or Drip Irrigation:</w:t>
      </w:r>
      <w:r w:rsidRPr="007F4677">
        <w:rPr>
          <w:rFonts w:ascii="Times New Roman" w:hAnsi="Times New Roman"/>
          <w:sz w:val="24"/>
          <w:szCs w:val="24"/>
        </w:rPr>
        <w:t xml:space="preserve"> Use of sprinkler or drip irrigation saves 20-40% of water and increases yield by 10-40%.</w:t>
      </w:r>
    </w:p>
    <w:p w:rsidR="007F4677" w:rsidRPr="007F4677" w:rsidRDefault="007F4677" w:rsidP="007F4677">
      <w:pPr>
        <w:pStyle w:val="NoSpacing"/>
        <w:spacing w:line="276" w:lineRule="auto"/>
        <w:jc w:val="both"/>
        <w:rPr>
          <w:rFonts w:ascii="Times New Roman" w:hAnsi="Times New Roman"/>
          <w:sz w:val="24"/>
          <w:szCs w:val="24"/>
        </w:rPr>
      </w:pPr>
    </w:p>
    <w:p w:rsidR="007F4677" w:rsidRPr="007F4677" w:rsidRDefault="007F4677" w:rsidP="007F4677">
      <w:pPr>
        <w:pStyle w:val="NoSpacing"/>
        <w:spacing w:line="276" w:lineRule="auto"/>
        <w:jc w:val="both"/>
        <w:rPr>
          <w:rFonts w:ascii="Times New Roman" w:hAnsi="Times New Roman"/>
          <w:sz w:val="24"/>
          <w:szCs w:val="24"/>
        </w:rPr>
      </w:pPr>
      <w:r w:rsidRPr="007F4677">
        <w:rPr>
          <w:rFonts w:ascii="Times New Roman" w:hAnsi="Times New Roman"/>
          <w:i/>
          <w:iCs/>
          <w:sz w:val="24"/>
          <w:szCs w:val="24"/>
        </w:rPr>
        <w:t>System of Rice Intensification (SRI):</w:t>
      </w:r>
      <w:r w:rsidRPr="007F4677">
        <w:rPr>
          <w:rFonts w:ascii="Times New Roman" w:hAnsi="Times New Roman"/>
          <w:sz w:val="24"/>
          <w:szCs w:val="24"/>
        </w:rPr>
        <w:t xml:space="preserve"> This envisages transplanting seedlings of lesser age with more spacing and less water application only at saturation size.</w:t>
      </w:r>
    </w:p>
    <w:p w:rsidR="007F4677" w:rsidRPr="007F4677" w:rsidRDefault="007F4677" w:rsidP="007F4677">
      <w:pPr>
        <w:pStyle w:val="NoSpacing"/>
        <w:spacing w:line="276" w:lineRule="auto"/>
        <w:jc w:val="both"/>
        <w:rPr>
          <w:rFonts w:ascii="Times New Roman" w:hAnsi="Times New Roman"/>
          <w:i/>
          <w:iCs/>
          <w:sz w:val="24"/>
          <w:szCs w:val="24"/>
        </w:rPr>
      </w:pPr>
    </w:p>
    <w:p w:rsidR="007F4677" w:rsidRPr="007F4677" w:rsidRDefault="007F4677" w:rsidP="007F4677">
      <w:pPr>
        <w:pStyle w:val="NoSpacing"/>
        <w:spacing w:line="276" w:lineRule="auto"/>
        <w:jc w:val="both"/>
        <w:rPr>
          <w:rFonts w:ascii="Times New Roman" w:hAnsi="Times New Roman"/>
          <w:sz w:val="24"/>
          <w:szCs w:val="24"/>
        </w:rPr>
      </w:pPr>
      <w:r w:rsidRPr="007F4677">
        <w:rPr>
          <w:rFonts w:ascii="Times New Roman" w:hAnsi="Times New Roman"/>
          <w:i/>
          <w:iCs/>
          <w:sz w:val="24"/>
          <w:szCs w:val="24"/>
        </w:rPr>
        <w:t>Land Surface Modification, Bed and Furrow Irrigation and Drainage:</w:t>
      </w:r>
      <w:r w:rsidRPr="007F4677">
        <w:rPr>
          <w:rFonts w:ascii="Times New Roman" w:hAnsi="Times New Roman"/>
          <w:sz w:val="24"/>
          <w:szCs w:val="24"/>
        </w:rPr>
        <w:t xml:space="preserve"> Bed and furrow Irrigation permit growing of crops on beds with less water, reducing chances of plant submergence due to excessive rain.</w:t>
      </w:r>
    </w:p>
    <w:p w:rsidR="007F4677" w:rsidRPr="007F4677" w:rsidRDefault="007F4677" w:rsidP="007F4677">
      <w:pPr>
        <w:pStyle w:val="NoSpacing"/>
        <w:spacing w:line="276" w:lineRule="auto"/>
        <w:jc w:val="both"/>
        <w:rPr>
          <w:rFonts w:ascii="Times New Roman" w:hAnsi="Times New Roman"/>
          <w:b/>
          <w:bCs/>
          <w:sz w:val="24"/>
          <w:szCs w:val="24"/>
        </w:rPr>
      </w:pPr>
    </w:p>
    <w:p w:rsidR="007F4677" w:rsidRPr="007F4677" w:rsidRDefault="007F4677" w:rsidP="007F4677">
      <w:pPr>
        <w:pStyle w:val="NoSpacing"/>
        <w:spacing w:line="276" w:lineRule="auto"/>
        <w:jc w:val="both"/>
        <w:rPr>
          <w:rFonts w:ascii="Times New Roman" w:hAnsi="Times New Roman"/>
          <w:sz w:val="24"/>
          <w:szCs w:val="24"/>
        </w:rPr>
      </w:pPr>
      <w:r w:rsidRPr="007F4677">
        <w:rPr>
          <w:rFonts w:ascii="Times New Roman" w:hAnsi="Times New Roman"/>
          <w:i/>
          <w:iCs/>
          <w:sz w:val="24"/>
          <w:szCs w:val="24"/>
        </w:rPr>
        <w:t>Biotic and Abiotic Stress Management:</w:t>
      </w:r>
      <w:r w:rsidRPr="007F4677">
        <w:rPr>
          <w:rFonts w:ascii="Times New Roman" w:hAnsi="Times New Roman"/>
          <w:sz w:val="24"/>
          <w:szCs w:val="24"/>
        </w:rPr>
        <w:t xml:space="preserve"> The objective is to encourage better management of plant stress by optimum use of pesticides and innovative crop protection technologies.</w:t>
      </w:r>
    </w:p>
    <w:p w:rsidR="007F4677" w:rsidRPr="007F4677" w:rsidRDefault="007F4677" w:rsidP="007F4677">
      <w:pPr>
        <w:pStyle w:val="NoSpacing"/>
        <w:spacing w:line="276" w:lineRule="auto"/>
        <w:jc w:val="both"/>
        <w:rPr>
          <w:rFonts w:ascii="Times New Roman" w:hAnsi="Times New Roman"/>
          <w:i/>
          <w:iCs/>
          <w:sz w:val="24"/>
          <w:szCs w:val="24"/>
        </w:rPr>
      </w:pPr>
    </w:p>
    <w:p w:rsidR="007F4677" w:rsidRPr="007F4677" w:rsidRDefault="007F4677" w:rsidP="007F4677">
      <w:pPr>
        <w:pStyle w:val="NoSpacing"/>
        <w:spacing w:line="276" w:lineRule="auto"/>
        <w:jc w:val="both"/>
        <w:rPr>
          <w:rFonts w:ascii="Times New Roman" w:hAnsi="Times New Roman"/>
          <w:sz w:val="24"/>
          <w:szCs w:val="24"/>
        </w:rPr>
      </w:pPr>
      <w:r w:rsidRPr="007F4677">
        <w:rPr>
          <w:rFonts w:ascii="Times New Roman" w:hAnsi="Times New Roman"/>
          <w:i/>
          <w:iCs/>
          <w:sz w:val="24"/>
          <w:szCs w:val="24"/>
        </w:rPr>
        <w:t xml:space="preserve">Improved </w:t>
      </w:r>
      <w:proofErr w:type="spellStart"/>
      <w:r w:rsidRPr="007F4677">
        <w:rPr>
          <w:rFonts w:ascii="Times New Roman" w:hAnsi="Times New Roman"/>
          <w:i/>
          <w:iCs/>
          <w:sz w:val="24"/>
          <w:szCs w:val="24"/>
        </w:rPr>
        <w:t>Germplasm</w:t>
      </w:r>
      <w:proofErr w:type="spellEnd"/>
      <w:r w:rsidRPr="007F4677">
        <w:rPr>
          <w:rFonts w:ascii="Times New Roman" w:hAnsi="Times New Roman"/>
          <w:i/>
          <w:iCs/>
          <w:sz w:val="24"/>
          <w:szCs w:val="24"/>
        </w:rPr>
        <w:t>:</w:t>
      </w:r>
      <w:r w:rsidRPr="007F4677">
        <w:rPr>
          <w:rFonts w:ascii="Times New Roman" w:hAnsi="Times New Roman"/>
          <w:sz w:val="24"/>
          <w:szCs w:val="24"/>
        </w:rPr>
        <w:t xml:space="preserve"> This would increase yield potential by using higher yielding seed varieties that are best adapted for specific conditions.</w:t>
      </w:r>
    </w:p>
    <w:p w:rsidR="007F4677" w:rsidRPr="007F4677" w:rsidRDefault="007F4677" w:rsidP="007F4677">
      <w:pPr>
        <w:pStyle w:val="NoSpacing"/>
        <w:spacing w:line="276" w:lineRule="auto"/>
        <w:jc w:val="both"/>
        <w:rPr>
          <w:rFonts w:ascii="Times New Roman" w:hAnsi="Times New Roman"/>
          <w:sz w:val="24"/>
          <w:szCs w:val="24"/>
        </w:rPr>
      </w:pPr>
    </w:p>
    <w:p w:rsidR="007F4677" w:rsidRPr="007F4677" w:rsidRDefault="007F4677" w:rsidP="007F4677">
      <w:pPr>
        <w:pStyle w:val="NoSpacing"/>
        <w:spacing w:line="276" w:lineRule="auto"/>
        <w:jc w:val="both"/>
        <w:rPr>
          <w:rFonts w:ascii="Times New Roman" w:hAnsi="Times New Roman"/>
          <w:sz w:val="24"/>
          <w:szCs w:val="24"/>
        </w:rPr>
      </w:pPr>
      <w:r w:rsidRPr="007F4677">
        <w:rPr>
          <w:rFonts w:ascii="Times New Roman" w:hAnsi="Times New Roman"/>
          <w:i/>
          <w:iCs/>
          <w:sz w:val="24"/>
          <w:szCs w:val="24"/>
        </w:rPr>
        <w:t>Increased Fertilizer Use:</w:t>
      </w:r>
      <w:r w:rsidRPr="007F4677">
        <w:rPr>
          <w:rFonts w:ascii="Times New Roman" w:hAnsi="Times New Roman"/>
          <w:sz w:val="24"/>
          <w:szCs w:val="24"/>
        </w:rPr>
        <w:t xml:space="preserve"> This would involve increasing fertilizer use to reduce mineral exhaustion and improve yields in irrigated lands. The yield of all crops will increase by 25-50%.</w:t>
      </w:r>
    </w:p>
    <w:p w:rsidR="007F4677" w:rsidRPr="007F4677" w:rsidRDefault="007F4677" w:rsidP="007F4677">
      <w:pPr>
        <w:pStyle w:val="NoSpacing"/>
        <w:spacing w:line="276" w:lineRule="auto"/>
        <w:jc w:val="both"/>
        <w:rPr>
          <w:rFonts w:ascii="Times New Roman" w:hAnsi="Times New Roman"/>
          <w:sz w:val="24"/>
          <w:szCs w:val="24"/>
        </w:rPr>
      </w:pPr>
    </w:p>
    <w:p w:rsidR="007F4677" w:rsidRPr="007F4677" w:rsidRDefault="007F4677" w:rsidP="007F4677">
      <w:pPr>
        <w:pStyle w:val="NoSpacing"/>
        <w:spacing w:line="276" w:lineRule="auto"/>
        <w:jc w:val="both"/>
        <w:rPr>
          <w:rFonts w:ascii="Times New Roman" w:hAnsi="Times New Roman"/>
          <w:sz w:val="24"/>
          <w:szCs w:val="24"/>
        </w:rPr>
      </w:pPr>
      <w:r w:rsidRPr="007F4677">
        <w:rPr>
          <w:rFonts w:ascii="Times New Roman" w:hAnsi="Times New Roman"/>
          <w:i/>
          <w:iCs/>
          <w:sz w:val="24"/>
          <w:szCs w:val="24"/>
        </w:rPr>
        <w:t>Irrigation Scheduling:</w:t>
      </w:r>
      <w:r w:rsidRPr="007F4677">
        <w:rPr>
          <w:rFonts w:ascii="Times New Roman" w:hAnsi="Times New Roman"/>
          <w:sz w:val="24"/>
          <w:szCs w:val="24"/>
        </w:rPr>
        <w:t xml:space="preserve"> The objective is to determine the exact amount of water for application to the field as well as the exact timing for application. The yield of all crops will increase by 5-20%, saving 10-15% of water.</w:t>
      </w:r>
    </w:p>
    <w:p w:rsidR="007F4677" w:rsidRPr="007F4677" w:rsidRDefault="007F4677" w:rsidP="007F4677">
      <w:pPr>
        <w:pStyle w:val="NoSpacing"/>
        <w:spacing w:line="276" w:lineRule="auto"/>
        <w:jc w:val="both"/>
        <w:rPr>
          <w:rFonts w:ascii="Times New Roman" w:hAnsi="Times New Roman"/>
          <w:sz w:val="24"/>
          <w:szCs w:val="24"/>
        </w:rPr>
      </w:pPr>
    </w:p>
    <w:p w:rsidR="007F4677" w:rsidRPr="007F4677" w:rsidRDefault="007F4677" w:rsidP="007F4677">
      <w:pPr>
        <w:pStyle w:val="NoSpacing"/>
        <w:spacing w:line="276" w:lineRule="auto"/>
        <w:jc w:val="both"/>
        <w:rPr>
          <w:rFonts w:ascii="Times New Roman" w:hAnsi="Times New Roman"/>
          <w:sz w:val="24"/>
          <w:szCs w:val="24"/>
        </w:rPr>
      </w:pPr>
      <w:r w:rsidRPr="007F4677">
        <w:rPr>
          <w:rFonts w:ascii="Times New Roman" w:hAnsi="Times New Roman"/>
          <w:i/>
          <w:iCs/>
          <w:sz w:val="24"/>
          <w:szCs w:val="24"/>
        </w:rPr>
        <w:t>Piped/lined Water Conveyance from Tubewells:</w:t>
      </w:r>
      <w:r w:rsidRPr="007F4677">
        <w:rPr>
          <w:rFonts w:ascii="Times New Roman" w:hAnsi="Times New Roman"/>
          <w:sz w:val="24"/>
          <w:szCs w:val="24"/>
        </w:rPr>
        <w:t xml:space="preserve"> This reduces the losses in the conveyance system. Use of piped/lined water conveyance from tube-wells saves 20-40% water and increases yield by 10-40%.</w:t>
      </w:r>
    </w:p>
    <w:p w:rsidR="007F4677" w:rsidRPr="007F4677" w:rsidRDefault="007F4677" w:rsidP="007F4677">
      <w:pPr>
        <w:pStyle w:val="NoSpacing"/>
        <w:spacing w:line="276" w:lineRule="auto"/>
        <w:jc w:val="both"/>
        <w:rPr>
          <w:rFonts w:ascii="Times New Roman" w:hAnsi="Times New Roman"/>
          <w:sz w:val="24"/>
          <w:szCs w:val="24"/>
        </w:rPr>
      </w:pPr>
    </w:p>
    <w:p w:rsidR="007F4677" w:rsidRPr="007F4677" w:rsidRDefault="007F4677" w:rsidP="007F4677">
      <w:pPr>
        <w:pStyle w:val="NoSpacing"/>
        <w:spacing w:line="276" w:lineRule="auto"/>
        <w:jc w:val="both"/>
        <w:rPr>
          <w:rFonts w:ascii="Times New Roman" w:hAnsi="Times New Roman"/>
          <w:sz w:val="24"/>
          <w:szCs w:val="24"/>
        </w:rPr>
      </w:pPr>
      <w:r w:rsidRPr="007F4677">
        <w:rPr>
          <w:rFonts w:ascii="Times New Roman" w:hAnsi="Times New Roman"/>
          <w:i/>
          <w:iCs/>
          <w:sz w:val="24"/>
          <w:szCs w:val="24"/>
        </w:rPr>
        <w:t>Subsurface Drainage:</w:t>
      </w:r>
      <w:r w:rsidRPr="007F4677">
        <w:rPr>
          <w:rFonts w:ascii="Times New Roman" w:hAnsi="Times New Roman"/>
          <w:sz w:val="24"/>
          <w:szCs w:val="24"/>
        </w:rPr>
        <w:t xml:space="preserve"> A subsurface drain is a perforated conduit of tile, pipe or tubing, installed below the ground surface to intercept, collect and/or convey drainage water. The yield would increase by 20-30%.</w:t>
      </w:r>
    </w:p>
    <w:p w:rsidR="007F4677" w:rsidRPr="007F4677" w:rsidRDefault="007F4677" w:rsidP="007F4677">
      <w:pPr>
        <w:pStyle w:val="NoSpacing"/>
        <w:spacing w:line="276" w:lineRule="auto"/>
        <w:jc w:val="both"/>
        <w:rPr>
          <w:rFonts w:ascii="Times New Roman" w:hAnsi="Times New Roman"/>
          <w:sz w:val="24"/>
          <w:szCs w:val="24"/>
        </w:rPr>
      </w:pPr>
    </w:p>
    <w:p w:rsidR="007F4677" w:rsidRPr="007F4677" w:rsidRDefault="007F4677" w:rsidP="007F4677">
      <w:pPr>
        <w:pStyle w:val="NoSpacing"/>
        <w:spacing w:line="276" w:lineRule="auto"/>
        <w:jc w:val="both"/>
        <w:rPr>
          <w:rFonts w:ascii="Times New Roman" w:hAnsi="Times New Roman"/>
          <w:sz w:val="24"/>
          <w:szCs w:val="24"/>
        </w:rPr>
      </w:pPr>
      <w:r w:rsidRPr="007F4677">
        <w:rPr>
          <w:rFonts w:ascii="Times New Roman" w:hAnsi="Times New Roman"/>
          <w:i/>
          <w:iCs/>
          <w:sz w:val="24"/>
          <w:szCs w:val="24"/>
        </w:rPr>
        <w:lastRenderedPageBreak/>
        <w:t>Development of Water Technology Hubs:</w:t>
      </w:r>
      <w:r w:rsidRPr="007F4677">
        <w:rPr>
          <w:rFonts w:ascii="Times New Roman" w:hAnsi="Times New Roman"/>
          <w:sz w:val="24"/>
          <w:szCs w:val="24"/>
        </w:rPr>
        <w:t xml:space="preserve"> These hubs will be useful for benchmarking the available technologies to provide a clear picture of the benefits to private entrepreneurs.</w:t>
      </w:r>
    </w:p>
    <w:p w:rsidR="007F4677" w:rsidRPr="007F4677" w:rsidRDefault="007F4677" w:rsidP="007F4677">
      <w:pPr>
        <w:pStyle w:val="NoSpacing"/>
        <w:spacing w:line="276" w:lineRule="auto"/>
        <w:jc w:val="both"/>
        <w:rPr>
          <w:rFonts w:ascii="Times New Roman" w:hAnsi="Times New Roman"/>
          <w:i/>
          <w:iCs/>
          <w:sz w:val="24"/>
          <w:szCs w:val="24"/>
        </w:rPr>
      </w:pPr>
    </w:p>
    <w:p w:rsidR="007F4677" w:rsidRPr="007F4677" w:rsidRDefault="007F4677" w:rsidP="007F4677">
      <w:pPr>
        <w:pStyle w:val="NoSpacing"/>
        <w:spacing w:line="276" w:lineRule="auto"/>
        <w:jc w:val="both"/>
        <w:rPr>
          <w:rFonts w:ascii="Times New Roman" w:hAnsi="Times New Roman"/>
          <w:sz w:val="24"/>
          <w:szCs w:val="24"/>
        </w:rPr>
      </w:pPr>
      <w:r w:rsidRPr="007F4677">
        <w:rPr>
          <w:rFonts w:ascii="Times New Roman" w:hAnsi="Times New Roman"/>
          <w:i/>
          <w:iCs/>
          <w:sz w:val="24"/>
          <w:szCs w:val="24"/>
        </w:rPr>
        <w:t>Engaging Local Users in Water Management:</w:t>
      </w:r>
      <w:r w:rsidRPr="007F4677">
        <w:rPr>
          <w:rFonts w:ascii="Times New Roman" w:hAnsi="Times New Roman"/>
          <w:sz w:val="24"/>
          <w:szCs w:val="24"/>
        </w:rPr>
        <w:t xml:space="preserve"> All stakeholders, including members of the public, need to be given full opportunities to share their views and influence the outcome of water projects impacting them</w:t>
      </w:r>
      <w:proofErr w:type="gramStart"/>
      <w:r w:rsidRPr="007F4677">
        <w:rPr>
          <w:rFonts w:ascii="Times New Roman" w:hAnsi="Times New Roman"/>
          <w:sz w:val="24"/>
          <w:szCs w:val="24"/>
        </w:rPr>
        <w:t>..</w:t>
      </w:r>
      <w:proofErr w:type="gramEnd"/>
    </w:p>
    <w:p w:rsidR="007F4677" w:rsidRPr="007F4677" w:rsidRDefault="007F4677" w:rsidP="007F4677">
      <w:pPr>
        <w:pStyle w:val="NoSpacing"/>
        <w:spacing w:line="276" w:lineRule="auto"/>
        <w:jc w:val="both"/>
        <w:rPr>
          <w:rFonts w:ascii="Times New Roman" w:hAnsi="Times New Roman"/>
          <w:sz w:val="24"/>
          <w:szCs w:val="24"/>
        </w:rPr>
      </w:pPr>
    </w:p>
    <w:p w:rsidR="007F4677" w:rsidRPr="007F4677" w:rsidRDefault="007F4677" w:rsidP="007F4677">
      <w:pPr>
        <w:pStyle w:val="NoSpacing"/>
        <w:spacing w:line="276" w:lineRule="auto"/>
        <w:jc w:val="both"/>
        <w:rPr>
          <w:rFonts w:ascii="Times New Roman" w:hAnsi="Times New Roman"/>
          <w:sz w:val="24"/>
          <w:szCs w:val="24"/>
        </w:rPr>
      </w:pPr>
      <w:r w:rsidRPr="007F4677">
        <w:rPr>
          <w:rFonts w:ascii="Times New Roman" w:hAnsi="Times New Roman"/>
          <w:i/>
          <w:iCs/>
          <w:sz w:val="24"/>
          <w:szCs w:val="24"/>
        </w:rPr>
        <w:t>Strengthening Technology Diffusion Network:</w:t>
      </w:r>
      <w:r w:rsidRPr="007F4677">
        <w:rPr>
          <w:rFonts w:ascii="Times New Roman" w:hAnsi="Times New Roman"/>
          <w:sz w:val="24"/>
          <w:szCs w:val="24"/>
        </w:rPr>
        <w:t xml:space="preserve"> The technology diffusion network needs to be strengthened. To start with, each </w:t>
      </w:r>
      <w:proofErr w:type="spellStart"/>
      <w:r w:rsidRPr="007F4677">
        <w:rPr>
          <w:rFonts w:ascii="Times New Roman" w:hAnsi="Times New Roman"/>
          <w:sz w:val="24"/>
          <w:szCs w:val="24"/>
        </w:rPr>
        <w:t>Krishi</w:t>
      </w:r>
      <w:proofErr w:type="spellEnd"/>
      <w:r w:rsidRPr="007F4677">
        <w:rPr>
          <w:rFonts w:ascii="Times New Roman" w:hAnsi="Times New Roman"/>
          <w:sz w:val="24"/>
          <w:szCs w:val="24"/>
        </w:rPr>
        <w:t xml:space="preserve"> </w:t>
      </w:r>
      <w:proofErr w:type="spellStart"/>
      <w:r w:rsidRPr="007F4677">
        <w:rPr>
          <w:rFonts w:ascii="Times New Roman" w:hAnsi="Times New Roman"/>
          <w:sz w:val="24"/>
          <w:szCs w:val="24"/>
        </w:rPr>
        <w:t>Vigyan</w:t>
      </w:r>
      <w:proofErr w:type="spellEnd"/>
      <w:r w:rsidRPr="007F4677">
        <w:rPr>
          <w:rFonts w:ascii="Times New Roman" w:hAnsi="Times New Roman"/>
          <w:sz w:val="24"/>
          <w:szCs w:val="24"/>
        </w:rPr>
        <w:t xml:space="preserve"> </w:t>
      </w:r>
      <w:proofErr w:type="spellStart"/>
      <w:r w:rsidRPr="007F4677">
        <w:rPr>
          <w:rFonts w:ascii="Times New Roman" w:hAnsi="Times New Roman"/>
          <w:sz w:val="24"/>
          <w:szCs w:val="24"/>
        </w:rPr>
        <w:t>Kendras</w:t>
      </w:r>
      <w:proofErr w:type="spellEnd"/>
      <w:r w:rsidRPr="007F4677">
        <w:rPr>
          <w:rFonts w:ascii="Times New Roman" w:hAnsi="Times New Roman"/>
          <w:sz w:val="24"/>
          <w:szCs w:val="24"/>
        </w:rPr>
        <w:t xml:space="preserve"> should have a water technologist.</w:t>
      </w:r>
    </w:p>
    <w:p w:rsidR="007F4677" w:rsidRPr="007F4677" w:rsidRDefault="007F4677" w:rsidP="007F4677">
      <w:pPr>
        <w:pStyle w:val="NoSpacing"/>
        <w:spacing w:line="276" w:lineRule="auto"/>
        <w:jc w:val="both"/>
        <w:rPr>
          <w:rFonts w:ascii="Times New Roman" w:hAnsi="Times New Roman"/>
          <w:sz w:val="24"/>
          <w:szCs w:val="24"/>
        </w:rPr>
      </w:pPr>
      <w:r w:rsidRPr="007F4677">
        <w:rPr>
          <w:rFonts w:ascii="Times New Roman" w:hAnsi="Times New Roman"/>
          <w:sz w:val="24"/>
          <w:szCs w:val="24"/>
        </w:rPr>
        <w:t>Policy</w:t>
      </w:r>
    </w:p>
    <w:p w:rsidR="007F4677" w:rsidRPr="007F4677" w:rsidRDefault="007F4677" w:rsidP="007F4677">
      <w:pPr>
        <w:pStyle w:val="NoSpacing"/>
        <w:spacing w:line="276" w:lineRule="auto"/>
        <w:jc w:val="both"/>
        <w:rPr>
          <w:rFonts w:ascii="Times New Roman" w:hAnsi="Times New Roman"/>
          <w:sz w:val="24"/>
          <w:szCs w:val="24"/>
        </w:rPr>
      </w:pPr>
    </w:p>
    <w:p w:rsidR="007F4677" w:rsidRPr="007F4677" w:rsidRDefault="007F4677" w:rsidP="007F4677">
      <w:pPr>
        <w:pStyle w:val="NoSpacing"/>
        <w:spacing w:line="276" w:lineRule="auto"/>
        <w:jc w:val="both"/>
        <w:rPr>
          <w:rFonts w:ascii="Times New Roman" w:hAnsi="Times New Roman"/>
          <w:sz w:val="24"/>
          <w:szCs w:val="24"/>
        </w:rPr>
      </w:pPr>
      <w:r w:rsidRPr="007F4677">
        <w:rPr>
          <w:rFonts w:ascii="Times New Roman" w:hAnsi="Times New Roman"/>
          <w:i/>
          <w:iCs/>
          <w:sz w:val="24"/>
          <w:szCs w:val="24"/>
        </w:rPr>
        <w:t>Private Participation:</w:t>
      </w:r>
      <w:r w:rsidRPr="007F4677">
        <w:rPr>
          <w:rFonts w:ascii="Times New Roman" w:hAnsi="Times New Roman"/>
          <w:sz w:val="24"/>
          <w:szCs w:val="24"/>
        </w:rPr>
        <w:t xml:space="preserve"> Private participation in development and management of water resources, especially in large industrial clusters, needs to be encouraged.</w:t>
      </w:r>
    </w:p>
    <w:p w:rsidR="007F4677" w:rsidRDefault="007F4677" w:rsidP="007F4677">
      <w:pPr>
        <w:pStyle w:val="ListParagraph"/>
        <w:spacing w:line="276" w:lineRule="auto"/>
        <w:ind w:left="0"/>
        <w:rPr>
          <w:rFonts w:ascii="Times New Roman" w:hAnsi="Times New Roman"/>
          <w:b/>
        </w:rPr>
      </w:pPr>
    </w:p>
    <w:p w:rsidR="007F4677" w:rsidRDefault="007F4677" w:rsidP="007F4677">
      <w:pPr>
        <w:pStyle w:val="ListParagraph"/>
        <w:spacing w:line="276" w:lineRule="auto"/>
        <w:ind w:left="0"/>
        <w:rPr>
          <w:rFonts w:ascii="Times New Roman" w:hAnsi="Times New Roman"/>
          <w:b/>
        </w:rPr>
      </w:pPr>
      <w:r w:rsidRPr="007F4677">
        <w:rPr>
          <w:rFonts w:ascii="Times New Roman" w:hAnsi="Times New Roman"/>
          <w:b/>
        </w:rPr>
        <w:t>6. NWP 2012 and the need for ecosystem approach at a basin scale</w:t>
      </w:r>
    </w:p>
    <w:p w:rsidR="00144C40" w:rsidRPr="007F4677" w:rsidRDefault="00144C40" w:rsidP="007F4677">
      <w:pPr>
        <w:pStyle w:val="ListParagraph"/>
        <w:spacing w:line="276" w:lineRule="auto"/>
        <w:ind w:left="0"/>
        <w:rPr>
          <w:rFonts w:ascii="Times New Roman" w:hAnsi="Times New Roman"/>
          <w:b/>
        </w:rPr>
      </w:pPr>
    </w:p>
    <w:p w:rsidR="007F4677" w:rsidRPr="007F4677" w:rsidRDefault="007F4677" w:rsidP="007F4677">
      <w:pPr>
        <w:spacing w:line="276" w:lineRule="auto"/>
        <w:jc w:val="both"/>
        <w:rPr>
          <w:rFonts w:ascii="Times New Roman" w:hAnsi="Times New Roman"/>
        </w:rPr>
      </w:pPr>
      <w:r w:rsidRPr="007F4677">
        <w:rPr>
          <w:rFonts w:ascii="Times New Roman" w:hAnsi="Times New Roman"/>
        </w:rPr>
        <w:t xml:space="preserve">The NWP 2012 mentions that water needs to be managed as a common pool community resource held, by the state, under public trust doctrine to achieve </w:t>
      </w:r>
      <w:r w:rsidRPr="007F4677">
        <w:rPr>
          <w:rFonts w:ascii="Times New Roman" w:hAnsi="Times New Roman"/>
          <w:i/>
        </w:rPr>
        <w:t>food security</w:t>
      </w:r>
      <w:r w:rsidRPr="007F4677">
        <w:rPr>
          <w:rFonts w:ascii="Times New Roman" w:hAnsi="Times New Roman"/>
        </w:rPr>
        <w:t xml:space="preserve">, </w:t>
      </w:r>
      <w:r w:rsidRPr="007F4677">
        <w:rPr>
          <w:rFonts w:ascii="Times New Roman" w:hAnsi="Times New Roman"/>
          <w:i/>
        </w:rPr>
        <w:t>support livelihood</w:t>
      </w:r>
      <w:r w:rsidRPr="007F4677">
        <w:rPr>
          <w:rFonts w:ascii="Times New Roman" w:hAnsi="Times New Roman"/>
        </w:rPr>
        <w:t xml:space="preserve">, and ensure </w:t>
      </w:r>
      <w:r w:rsidRPr="007F4677">
        <w:rPr>
          <w:rFonts w:ascii="Times New Roman" w:hAnsi="Times New Roman"/>
          <w:i/>
        </w:rPr>
        <w:t>equitable and sustainable development</w:t>
      </w:r>
      <w:r w:rsidRPr="007F4677">
        <w:rPr>
          <w:rFonts w:ascii="Times New Roman" w:hAnsi="Times New Roman"/>
        </w:rPr>
        <w:t xml:space="preserve"> for all (NWP, 2012, section 1.3 (IV). It also mentions that water is essential for </w:t>
      </w:r>
      <w:r w:rsidRPr="007F4677">
        <w:rPr>
          <w:rFonts w:ascii="Times New Roman" w:hAnsi="Times New Roman"/>
          <w:i/>
        </w:rPr>
        <w:t>sustenance of ecosystem</w:t>
      </w:r>
      <w:r w:rsidRPr="007F4677">
        <w:rPr>
          <w:rFonts w:ascii="Times New Roman" w:hAnsi="Times New Roman"/>
        </w:rPr>
        <w:t xml:space="preserve">, and therefore, </w:t>
      </w:r>
      <w:r w:rsidRPr="007F4677">
        <w:rPr>
          <w:rFonts w:ascii="Times New Roman" w:hAnsi="Times New Roman"/>
          <w:i/>
        </w:rPr>
        <w:t>minimum ecological needs</w:t>
      </w:r>
      <w:r w:rsidRPr="007F4677">
        <w:rPr>
          <w:rFonts w:ascii="Times New Roman" w:hAnsi="Times New Roman"/>
        </w:rPr>
        <w:t xml:space="preserve"> should be given due consideration (NWP, 2012, section 1.3 (V). </w:t>
      </w:r>
    </w:p>
    <w:p w:rsidR="0053242C" w:rsidRDefault="0053242C" w:rsidP="007F4677">
      <w:pPr>
        <w:spacing w:line="276" w:lineRule="auto"/>
        <w:jc w:val="both"/>
        <w:rPr>
          <w:rFonts w:ascii="Times New Roman" w:hAnsi="Times New Roman"/>
        </w:rPr>
      </w:pPr>
    </w:p>
    <w:p w:rsidR="007F4677" w:rsidRPr="007F4677" w:rsidRDefault="007F4677" w:rsidP="007F4677">
      <w:pPr>
        <w:spacing w:line="276" w:lineRule="auto"/>
        <w:jc w:val="both"/>
        <w:rPr>
          <w:rFonts w:ascii="Times New Roman" w:hAnsi="Times New Roman"/>
        </w:rPr>
      </w:pPr>
      <w:r w:rsidRPr="007F4677">
        <w:rPr>
          <w:rFonts w:ascii="Times New Roman" w:hAnsi="Times New Roman"/>
        </w:rPr>
        <w:t xml:space="preserve">NWP 2012 has outlined that “safe water for drinking and sanitation should be considered as pre-emptive needs, followed by high priority allocation for other basic domestic needs (including needs of animals), achieving food security, supporting sustenance agriculture and minimum ecosystem needs. Available water, after meeting the above needs, should be allocated in a manner to promote its conservation and efficient use. It also mentions that “all the elements of the water cycle, i.e., </w:t>
      </w:r>
      <w:proofErr w:type="spellStart"/>
      <w:r w:rsidRPr="007F4677">
        <w:rPr>
          <w:rFonts w:ascii="Times New Roman" w:hAnsi="Times New Roman"/>
        </w:rPr>
        <w:t>evapo</w:t>
      </w:r>
      <w:proofErr w:type="spellEnd"/>
      <w:r w:rsidRPr="007F4677">
        <w:rPr>
          <w:rFonts w:ascii="Times New Roman" w:hAnsi="Times New Roman"/>
        </w:rPr>
        <w:t xml:space="preserve">-transpiration, precipitation, runoff, river, lakes, soil moisture, and groundwater, sea, etc., are interdependent and the basic hydrological unit is the </w:t>
      </w:r>
      <w:r w:rsidRPr="007F4677">
        <w:rPr>
          <w:rFonts w:ascii="Times New Roman" w:hAnsi="Times New Roman"/>
          <w:i/>
        </w:rPr>
        <w:t>river basin</w:t>
      </w:r>
      <w:r w:rsidRPr="007F4677">
        <w:rPr>
          <w:rFonts w:ascii="Times New Roman" w:hAnsi="Times New Roman"/>
        </w:rPr>
        <w:t>, which should be considered as the basic hydrological unit for planning.</w:t>
      </w:r>
    </w:p>
    <w:p w:rsidR="0053242C" w:rsidRDefault="0053242C" w:rsidP="007F4677">
      <w:pPr>
        <w:spacing w:line="276" w:lineRule="auto"/>
        <w:jc w:val="both"/>
        <w:rPr>
          <w:rFonts w:ascii="Times New Roman" w:hAnsi="Times New Roman"/>
        </w:rPr>
      </w:pPr>
    </w:p>
    <w:p w:rsidR="007F4677" w:rsidRPr="007F4677" w:rsidRDefault="007F4677" w:rsidP="007F4677">
      <w:pPr>
        <w:spacing w:line="276" w:lineRule="auto"/>
        <w:jc w:val="both"/>
        <w:rPr>
          <w:rFonts w:ascii="Times New Roman" w:hAnsi="Times New Roman"/>
        </w:rPr>
      </w:pPr>
      <w:r w:rsidRPr="007F4677">
        <w:rPr>
          <w:rFonts w:ascii="Times New Roman" w:hAnsi="Times New Roman"/>
        </w:rPr>
        <w:t>Further, Section 3.3 mentions that “ecological needs of the river should be determined, through scientific study, recognizing that the natural river flows are characterized by low or no flows, small floods (freshets), large floods, etc., and should accommodate developmental needs. A portion of river flows should be kept aside to meet ecological needs ensuring that the low and high flow releases are proportional to the natural flow regime, including base flow contribution in the low flow season through regulated ground water use”.</w:t>
      </w:r>
    </w:p>
    <w:p w:rsidR="0053242C" w:rsidRDefault="0053242C" w:rsidP="007F4677">
      <w:pPr>
        <w:spacing w:line="276" w:lineRule="auto"/>
        <w:jc w:val="both"/>
        <w:rPr>
          <w:rFonts w:ascii="Times New Roman" w:hAnsi="Times New Roman"/>
        </w:rPr>
      </w:pPr>
    </w:p>
    <w:p w:rsidR="007F4677" w:rsidRPr="007F4677" w:rsidRDefault="007F4677" w:rsidP="007F4677">
      <w:pPr>
        <w:spacing w:line="276" w:lineRule="auto"/>
        <w:jc w:val="both"/>
        <w:rPr>
          <w:rFonts w:ascii="Times New Roman" w:hAnsi="Times New Roman"/>
        </w:rPr>
      </w:pPr>
      <w:r w:rsidRPr="007F4677">
        <w:rPr>
          <w:rFonts w:ascii="Times New Roman" w:hAnsi="Times New Roman"/>
        </w:rPr>
        <w:lastRenderedPageBreak/>
        <w:t>Section 8.1 specifically emphasizes on conservation of rivers and river corridors, with  managing the storage capacities of water bodies and water courses and their associated wetlands, floodplains, ecological buffer and other areas required for specific aesthetic, recreational and societal needs in an integrated manner to balance the flooding, environment and social issues.</w:t>
      </w:r>
    </w:p>
    <w:p w:rsidR="007F4677" w:rsidRPr="007F4677" w:rsidRDefault="007F4677" w:rsidP="007F4677">
      <w:pPr>
        <w:spacing w:line="276" w:lineRule="auto"/>
        <w:jc w:val="both"/>
        <w:rPr>
          <w:rFonts w:ascii="Times New Roman" w:hAnsi="Times New Roman"/>
        </w:rPr>
      </w:pPr>
    </w:p>
    <w:p w:rsidR="007F4677" w:rsidRPr="007F4677" w:rsidRDefault="007F4677" w:rsidP="007F4677">
      <w:pPr>
        <w:spacing w:line="276" w:lineRule="auto"/>
        <w:jc w:val="both"/>
        <w:rPr>
          <w:rFonts w:ascii="Times New Roman" w:hAnsi="Times New Roman"/>
        </w:rPr>
      </w:pPr>
      <w:r w:rsidRPr="007F4677">
        <w:rPr>
          <w:rFonts w:ascii="Times New Roman" w:hAnsi="Times New Roman"/>
          <w:b/>
        </w:rPr>
        <w:t>Table 7:</w:t>
      </w:r>
      <w:r w:rsidRPr="007F4677">
        <w:rPr>
          <w:rFonts w:ascii="Times New Roman" w:hAnsi="Times New Roman"/>
        </w:rPr>
        <w:t xml:space="preserve"> NWP 2012 and implications for ecosystem approach in river basin management</w:t>
      </w:r>
    </w:p>
    <w:p w:rsidR="007F4677" w:rsidRPr="007F4677" w:rsidRDefault="007F4677" w:rsidP="007F4677">
      <w:pPr>
        <w:spacing w:line="276" w:lineRule="auto"/>
        <w:jc w:val="both"/>
        <w:rPr>
          <w:rFonts w:ascii="Times New Roman" w:hAnsi="Times New Roman"/>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16"/>
        <w:gridCol w:w="1817"/>
        <w:gridCol w:w="3108"/>
        <w:gridCol w:w="2975"/>
      </w:tblGrid>
      <w:tr w:rsidR="007F4677" w:rsidRPr="00144C40" w:rsidTr="006A10EA">
        <w:trPr>
          <w:jc w:val="center"/>
        </w:trPr>
        <w:tc>
          <w:tcPr>
            <w:tcW w:w="616" w:type="dxa"/>
          </w:tcPr>
          <w:p w:rsidR="007F4677" w:rsidRPr="00144C40" w:rsidRDefault="007F4677" w:rsidP="007F4677">
            <w:pPr>
              <w:jc w:val="center"/>
              <w:rPr>
                <w:rFonts w:ascii="Times New Roman" w:hAnsi="Times New Roman"/>
                <w:b/>
                <w:sz w:val="20"/>
                <w:szCs w:val="20"/>
              </w:rPr>
            </w:pPr>
            <w:r w:rsidRPr="00144C40">
              <w:rPr>
                <w:rFonts w:ascii="Times New Roman" w:hAnsi="Times New Roman"/>
                <w:b/>
                <w:sz w:val="20"/>
                <w:szCs w:val="20"/>
              </w:rPr>
              <w:t>Sl. No.</w:t>
            </w:r>
          </w:p>
        </w:tc>
        <w:tc>
          <w:tcPr>
            <w:tcW w:w="1817" w:type="dxa"/>
          </w:tcPr>
          <w:p w:rsidR="007F4677" w:rsidRPr="00144C40" w:rsidRDefault="007F4677" w:rsidP="007F4677">
            <w:pPr>
              <w:jc w:val="center"/>
              <w:rPr>
                <w:rFonts w:ascii="Times New Roman" w:hAnsi="Times New Roman"/>
                <w:b/>
                <w:sz w:val="20"/>
                <w:szCs w:val="20"/>
              </w:rPr>
            </w:pPr>
            <w:r w:rsidRPr="00144C40">
              <w:rPr>
                <w:rFonts w:ascii="Times New Roman" w:hAnsi="Times New Roman"/>
                <w:b/>
                <w:sz w:val="20"/>
                <w:szCs w:val="20"/>
              </w:rPr>
              <w:t>Section of the National Water Policy 2012</w:t>
            </w:r>
          </w:p>
        </w:tc>
        <w:tc>
          <w:tcPr>
            <w:tcW w:w="3108" w:type="dxa"/>
          </w:tcPr>
          <w:p w:rsidR="007F4677" w:rsidRPr="00144C40" w:rsidRDefault="007F4677" w:rsidP="007F4677">
            <w:pPr>
              <w:jc w:val="center"/>
              <w:rPr>
                <w:rFonts w:ascii="Times New Roman" w:hAnsi="Times New Roman"/>
                <w:b/>
                <w:sz w:val="20"/>
                <w:szCs w:val="20"/>
              </w:rPr>
            </w:pPr>
            <w:r w:rsidRPr="00144C40">
              <w:rPr>
                <w:rFonts w:ascii="Times New Roman" w:hAnsi="Times New Roman"/>
                <w:b/>
                <w:sz w:val="20"/>
                <w:szCs w:val="20"/>
              </w:rPr>
              <w:t>Implications for ecosystem approach in river basin management</w:t>
            </w:r>
          </w:p>
        </w:tc>
        <w:tc>
          <w:tcPr>
            <w:tcW w:w="2975" w:type="dxa"/>
          </w:tcPr>
          <w:p w:rsidR="007F4677" w:rsidRPr="00144C40" w:rsidRDefault="007F4677" w:rsidP="007F4677">
            <w:pPr>
              <w:jc w:val="center"/>
              <w:rPr>
                <w:rFonts w:ascii="Times New Roman" w:hAnsi="Times New Roman"/>
                <w:b/>
                <w:sz w:val="20"/>
                <w:szCs w:val="20"/>
              </w:rPr>
            </w:pPr>
            <w:r w:rsidRPr="00144C40">
              <w:rPr>
                <w:rFonts w:ascii="Times New Roman" w:hAnsi="Times New Roman"/>
                <w:b/>
                <w:sz w:val="20"/>
                <w:szCs w:val="20"/>
              </w:rPr>
              <w:t>What is missing or what is required?</w:t>
            </w:r>
          </w:p>
        </w:tc>
      </w:tr>
      <w:tr w:rsidR="007F4677" w:rsidRPr="00144C40" w:rsidTr="006A10EA">
        <w:trPr>
          <w:jc w:val="center"/>
        </w:trPr>
        <w:tc>
          <w:tcPr>
            <w:tcW w:w="616"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1.</w:t>
            </w:r>
          </w:p>
        </w:tc>
        <w:tc>
          <w:tcPr>
            <w:tcW w:w="1817"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 xml:space="preserve">Section 1.3 (ii) </w:t>
            </w:r>
          </w:p>
          <w:p w:rsidR="007F4677" w:rsidRPr="00144C40" w:rsidRDefault="007F4677" w:rsidP="007F4677">
            <w:pPr>
              <w:jc w:val="both"/>
              <w:rPr>
                <w:rFonts w:ascii="Times New Roman" w:hAnsi="Times New Roman"/>
                <w:sz w:val="20"/>
                <w:szCs w:val="20"/>
              </w:rPr>
            </w:pPr>
          </w:p>
        </w:tc>
        <w:tc>
          <w:tcPr>
            <w:tcW w:w="3108"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principle of equity and social justice to inform use and allocation of water</w:t>
            </w:r>
          </w:p>
        </w:tc>
        <w:tc>
          <w:tcPr>
            <w:tcW w:w="2975"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equity and social justice principles are not considered while allocating water</w:t>
            </w:r>
          </w:p>
        </w:tc>
      </w:tr>
      <w:tr w:rsidR="007F4677" w:rsidRPr="00144C40" w:rsidTr="006A10EA">
        <w:trPr>
          <w:jc w:val="center"/>
        </w:trPr>
        <w:tc>
          <w:tcPr>
            <w:tcW w:w="616"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2.</w:t>
            </w:r>
          </w:p>
        </w:tc>
        <w:tc>
          <w:tcPr>
            <w:tcW w:w="1817"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 xml:space="preserve">Section 1.3 (v) </w:t>
            </w:r>
          </w:p>
          <w:p w:rsidR="007F4677" w:rsidRPr="00144C40" w:rsidRDefault="007F4677" w:rsidP="007F4677">
            <w:pPr>
              <w:jc w:val="both"/>
              <w:rPr>
                <w:rFonts w:ascii="Times New Roman" w:hAnsi="Times New Roman"/>
                <w:sz w:val="20"/>
                <w:szCs w:val="20"/>
              </w:rPr>
            </w:pPr>
          </w:p>
        </w:tc>
        <w:tc>
          <w:tcPr>
            <w:tcW w:w="3108"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water sustains ecosystem, hence minimum ecological needs to be given due consideration</w:t>
            </w:r>
          </w:p>
        </w:tc>
        <w:tc>
          <w:tcPr>
            <w:tcW w:w="2975"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Ecological needs have to be quantified for each segment of a river/sub-basin</w:t>
            </w:r>
          </w:p>
        </w:tc>
      </w:tr>
      <w:tr w:rsidR="007F4677" w:rsidRPr="00144C40" w:rsidTr="006A10EA">
        <w:trPr>
          <w:jc w:val="center"/>
        </w:trPr>
        <w:tc>
          <w:tcPr>
            <w:tcW w:w="616"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3.</w:t>
            </w:r>
          </w:p>
        </w:tc>
        <w:tc>
          <w:tcPr>
            <w:tcW w:w="1817"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 xml:space="preserve">Section 3.3 </w:t>
            </w:r>
          </w:p>
          <w:p w:rsidR="007F4677" w:rsidRPr="00144C40" w:rsidRDefault="007F4677" w:rsidP="007F4677">
            <w:pPr>
              <w:jc w:val="both"/>
              <w:rPr>
                <w:rFonts w:ascii="Times New Roman" w:hAnsi="Times New Roman"/>
                <w:sz w:val="20"/>
                <w:szCs w:val="20"/>
              </w:rPr>
            </w:pPr>
          </w:p>
        </w:tc>
        <w:tc>
          <w:tcPr>
            <w:tcW w:w="3108" w:type="dxa"/>
          </w:tcPr>
          <w:p w:rsidR="007F4677" w:rsidRPr="00144C40" w:rsidRDefault="007F4677" w:rsidP="007F4677">
            <w:pPr>
              <w:jc w:val="both"/>
              <w:rPr>
                <w:rFonts w:ascii="Times New Roman" w:hAnsi="Times New Roman"/>
                <w:sz w:val="20"/>
                <w:szCs w:val="20"/>
              </w:rPr>
            </w:pPr>
            <w:proofErr w:type="gramStart"/>
            <w:r w:rsidRPr="00144C40">
              <w:rPr>
                <w:rFonts w:ascii="Times New Roman" w:hAnsi="Times New Roman"/>
                <w:sz w:val="20"/>
                <w:szCs w:val="20"/>
              </w:rPr>
              <w:t>ecological</w:t>
            </w:r>
            <w:proofErr w:type="gramEnd"/>
            <w:r w:rsidRPr="00144C40">
              <w:rPr>
                <w:rFonts w:ascii="Times New Roman" w:hAnsi="Times New Roman"/>
                <w:sz w:val="20"/>
                <w:szCs w:val="20"/>
              </w:rPr>
              <w:t xml:space="preserve"> needs of the river to be determined through scientific study with respect to natural flow regimes as characterized by low or no flows, small and large floods etc. A portion of river flows to be kept aside to meet ecological needs </w:t>
            </w:r>
          </w:p>
        </w:tc>
        <w:tc>
          <w:tcPr>
            <w:tcW w:w="2975"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 xml:space="preserve">Regulatory measures lacking for maintaining portion of river flows to meet ecological needs </w:t>
            </w:r>
          </w:p>
          <w:p w:rsidR="007F4677" w:rsidRPr="00144C40" w:rsidRDefault="007F4677" w:rsidP="007F4677">
            <w:pPr>
              <w:jc w:val="both"/>
              <w:rPr>
                <w:rFonts w:ascii="Times New Roman" w:hAnsi="Times New Roman"/>
                <w:sz w:val="20"/>
                <w:szCs w:val="20"/>
              </w:rPr>
            </w:pPr>
          </w:p>
        </w:tc>
      </w:tr>
      <w:tr w:rsidR="007F4677" w:rsidRPr="00144C40" w:rsidTr="006A10EA">
        <w:trPr>
          <w:jc w:val="center"/>
        </w:trPr>
        <w:tc>
          <w:tcPr>
            <w:tcW w:w="616"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4.</w:t>
            </w:r>
          </w:p>
        </w:tc>
        <w:tc>
          <w:tcPr>
            <w:tcW w:w="1817"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Section 3.4</w:t>
            </w:r>
          </w:p>
        </w:tc>
        <w:tc>
          <w:tcPr>
            <w:tcW w:w="3108"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rivers and other water bodies to be considered for navigation opportunities as far as possible and all multipurpose projects</w:t>
            </w:r>
          </w:p>
        </w:tc>
        <w:tc>
          <w:tcPr>
            <w:tcW w:w="2975"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navigation possibilities to be explored keeping in mind environmental impacts if any</w:t>
            </w:r>
          </w:p>
        </w:tc>
      </w:tr>
      <w:tr w:rsidR="007F4677" w:rsidRPr="00144C40" w:rsidTr="006A10EA">
        <w:trPr>
          <w:jc w:val="center"/>
        </w:trPr>
        <w:tc>
          <w:tcPr>
            <w:tcW w:w="616"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5.</w:t>
            </w:r>
          </w:p>
        </w:tc>
        <w:tc>
          <w:tcPr>
            <w:tcW w:w="1817"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Section 5.5</w:t>
            </w:r>
          </w:p>
        </w:tc>
        <w:tc>
          <w:tcPr>
            <w:tcW w:w="3108"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inter-basin transfers of</w:t>
            </w:r>
          </w:p>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water to be considered on the basis of merits of each case after evaluating the environmental, economic and social impacts of such transfers</w:t>
            </w:r>
          </w:p>
        </w:tc>
        <w:tc>
          <w:tcPr>
            <w:tcW w:w="2975"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ecological and social implications of IBT have been, and continue to be, inadequately addressed</w:t>
            </w:r>
          </w:p>
        </w:tc>
      </w:tr>
      <w:tr w:rsidR="007F4677" w:rsidRPr="00144C40" w:rsidTr="006A10EA">
        <w:trPr>
          <w:jc w:val="center"/>
        </w:trPr>
        <w:tc>
          <w:tcPr>
            <w:tcW w:w="616"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6.</w:t>
            </w:r>
          </w:p>
        </w:tc>
        <w:tc>
          <w:tcPr>
            <w:tcW w:w="1817"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Section 8.1</w:t>
            </w:r>
          </w:p>
        </w:tc>
        <w:tc>
          <w:tcPr>
            <w:tcW w:w="3108"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conservation of rivers and river corridors, with  managing the storage capacities of water bodies and water courses and their associated wetlands, floodplains, ecological buffer areas</w:t>
            </w:r>
          </w:p>
        </w:tc>
        <w:tc>
          <w:tcPr>
            <w:tcW w:w="2975"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wetlands, floodplains, ecological buffer areas have to be looked collectively, however, there are very few cases where they have been analyzed while balancing the floods and water storages</w:t>
            </w:r>
          </w:p>
        </w:tc>
      </w:tr>
      <w:tr w:rsidR="007F4677" w:rsidRPr="00144C40" w:rsidTr="006A10EA">
        <w:trPr>
          <w:jc w:val="center"/>
        </w:trPr>
        <w:tc>
          <w:tcPr>
            <w:tcW w:w="616"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7.</w:t>
            </w:r>
          </w:p>
        </w:tc>
        <w:tc>
          <w:tcPr>
            <w:tcW w:w="1817"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 xml:space="preserve">Section 10.1 </w:t>
            </w:r>
          </w:p>
          <w:p w:rsidR="007F4677" w:rsidRPr="00144C40" w:rsidRDefault="007F4677" w:rsidP="007F4677">
            <w:pPr>
              <w:jc w:val="both"/>
              <w:rPr>
                <w:rFonts w:ascii="Times New Roman" w:hAnsi="Times New Roman"/>
                <w:sz w:val="20"/>
                <w:szCs w:val="20"/>
              </w:rPr>
            </w:pPr>
          </w:p>
        </w:tc>
        <w:tc>
          <w:tcPr>
            <w:tcW w:w="3108"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rehabilitation of natural drainage systems while developing strategies to avert floods and droughts</w:t>
            </w:r>
          </w:p>
        </w:tc>
        <w:tc>
          <w:tcPr>
            <w:tcW w:w="2975"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inadequate attention to ecosystem perturbation</w:t>
            </w:r>
          </w:p>
        </w:tc>
      </w:tr>
      <w:tr w:rsidR="007F4677" w:rsidRPr="00144C40" w:rsidTr="006A10EA">
        <w:trPr>
          <w:jc w:val="center"/>
        </w:trPr>
        <w:tc>
          <w:tcPr>
            <w:tcW w:w="616"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8.</w:t>
            </w:r>
          </w:p>
        </w:tc>
        <w:tc>
          <w:tcPr>
            <w:tcW w:w="1817"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Section 12.3.</w:t>
            </w:r>
          </w:p>
        </w:tc>
        <w:tc>
          <w:tcPr>
            <w:tcW w:w="3108"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community participation in water resources projects or services</w:t>
            </w:r>
          </w:p>
        </w:tc>
        <w:tc>
          <w:tcPr>
            <w:tcW w:w="2975"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large projects ignore community participation</w:t>
            </w:r>
          </w:p>
        </w:tc>
      </w:tr>
      <w:tr w:rsidR="007F4677" w:rsidRPr="00144C40" w:rsidTr="006A10EA">
        <w:trPr>
          <w:jc w:val="center"/>
        </w:trPr>
        <w:tc>
          <w:tcPr>
            <w:tcW w:w="616"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9.</w:t>
            </w:r>
          </w:p>
        </w:tc>
        <w:tc>
          <w:tcPr>
            <w:tcW w:w="1817"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Section 12.4 and Section 1.3 (VII)</w:t>
            </w:r>
          </w:p>
        </w:tc>
        <w:tc>
          <w:tcPr>
            <w:tcW w:w="3108"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river basin / sub-basin</w:t>
            </w:r>
          </w:p>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as a unit for planning, development and management of water resources</w:t>
            </w:r>
          </w:p>
        </w:tc>
        <w:tc>
          <w:tcPr>
            <w:tcW w:w="2975"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 xml:space="preserve">departments / organizations at Centre and State </w:t>
            </w:r>
          </w:p>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have not been restructured to manage water resources at a basin or sub-basin scale, a holistic and inter-disciplinary approach is missing</w:t>
            </w:r>
          </w:p>
        </w:tc>
      </w:tr>
      <w:tr w:rsidR="007F4677" w:rsidRPr="00144C40" w:rsidTr="006A10EA">
        <w:trPr>
          <w:jc w:val="center"/>
        </w:trPr>
        <w:tc>
          <w:tcPr>
            <w:tcW w:w="616"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10.</w:t>
            </w:r>
          </w:p>
        </w:tc>
        <w:tc>
          <w:tcPr>
            <w:tcW w:w="1817"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 xml:space="preserve">Section 12.5 and 12.6 </w:t>
            </w:r>
          </w:p>
          <w:p w:rsidR="007F4677" w:rsidRPr="00144C40" w:rsidRDefault="007F4677" w:rsidP="007F4677">
            <w:pPr>
              <w:jc w:val="both"/>
              <w:rPr>
                <w:rFonts w:ascii="Times New Roman" w:hAnsi="Times New Roman"/>
                <w:sz w:val="20"/>
                <w:szCs w:val="20"/>
              </w:rPr>
            </w:pPr>
          </w:p>
        </w:tc>
        <w:tc>
          <w:tcPr>
            <w:tcW w:w="3108"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appropriate institutional arrangements for each river basin</w:t>
            </w:r>
          </w:p>
        </w:tc>
        <w:tc>
          <w:tcPr>
            <w:tcW w:w="2975"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 xml:space="preserve">river basin authorities/institutions have not been yet </w:t>
            </w:r>
            <w:proofErr w:type="spellStart"/>
            <w:r w:rsidRPr="00144C40">
              <w:rPr>
                <w:rFonts w:ascii="Times New Roman" w:hAnsi="Times New Roman"/>
                <w:sz w:val="20"/>
                <w:szCs w:val="20"/>
              </w:rPr>
              <w:t>operationalised</w:t>
            </w:r>
            <w:proofErr w:type="spellEnd"/>
            <w:r w:rsidRPr="00144C40">
              <w:rPr>
                <w:rFonts w:ascii="Times New Roman" w:hAnsi="Times New Roman"/>
                <w:sz w:val="20"/>
                <w:szCs w:val="20"/>
              </w:rPr>
              <w:t xml:space="preserve">, existing Acts may have to be </w:t>
            </w:r>
            <w:r w:rsidRPr="00144C40">
              <w:rPr>
                <w:rFonts w:ascii="Times New Roman" w:hAnsi="Times New Roman"/>
                <w:sz w:val="20"/>
                <w:szCs w:val="20"/>
              </w:rPr>
              <w:lastRenderedPageBreak/>
              <w:t>modified accordingly to enable establishment of basin authorities, comprising party states, with appropriate powers to plan, manage and regulate water resource in the basins</w:t>
            </w:r>
          </w:p>
        </w:tc>
      </w:tr>
    </w:tbl>
    <w:p w:rsidR="006A10EA" w:rsidRDefault="006A10EA" w:rsidP="006A10EA">
      <w:pPr>
        <w:spacing w:line="276" w:lineRule="auto"/>
        <w:jc w:val="both"/>
        <w:rPr>
          <w:rFonts w:ascii="Times New Roman" w:hAnsi="Times New Roman"/>
        </w:rPr>
      </w:pPr>
      <w:r>
        <w:rPr>
          <w:rFonts w:ascii="Times New Roman" w:hAnsi="Times New Roman"/>
        </w:rPr>
        <w:lastRenderedPageBreak/>
        <w:t>Source: author’s own elaboration</w:t>
      </w:r>
    </w:p>
    <w:p w:rsidR="007F4677" w:rsidRPr="007F4677" w:rsidRDefault="007F4677" w:rsidP="007F4677">
      <w:pPr>
        <w:spacing w:line="276" w:lineRule="auto"/>
        <w:jc w:val="both"/>
        <w:rPr>
          <w:rFonts w:ascii="Times New Roman" w:hAnsi="Times New Roman"/>
        </w:rPr>
      </w:pPr>
    </w:p>
    <w:p w:rsidR="007F4677" w:rsidRPr="007F4677" w:rsidRDefault="007F4677" w:rsidP="007F4677">
      <w:pPr>
        <w:spacing w:line="276" w:lineRule="auto"/>
        <w:jc w:val="both"/>
        <w:rPr>
          <w:rFonts w:ascii="Times New Roman" w:hAnsi="Times New Roman"/>
        </w:rPr>
      </w:pPr>
      <w:r w:rsidRPr="007F4677">
        <w:rPr>
          <w:rFonts w:ascii="Times New Roman" w:hAnsi="Times New Roman"/>
        </w:rPr>
        <w:t xml:space="preserve">The management of water in our country is by several agencies, many of which have duplicated roles with other agencies (See Table 2). A review of the projects on river-basin reveals that none of the agencies have taken ecosystem approach in managing/developing water resources. The rivers in our country are looked primarily by irrigation department. They do not integrate very well the ecological principles of rivers, floodplains, wetlands, river-corridors, </w:t>
      </w:r>
      <w:proofErr w:type="spellStart"/>
      <w:r w:rsidRPr="007F4677">
        <w:rPr>
          <w:rFonts w:ascii="Times New Roman" w:hAnsi="Times New Roman"/>
        </w:rPr>
        <w:t>paleo</w:t>
      </w:r>
      <w:proofErr w:type="spellEnd"/>
      <w:r w:rsidRPr="007F4677">
        <w:rPr>
          <w:rFonts w:ascii="Times New Roman" w:hAnsi="Times New Roman"/>
        </w:rPr>
        <w:t xml:space="preserve">-channels etc.  </w:t>
      </w:r>
      <w:proofErr w:type="gramStart"/>
      <w:r w:rsidRPr="007F4677">
        <w:rPr>
          <w:rFonts w:ascii="Times New Roman" w:hAnsi="Times New Roman"/>
        </w:rPr>
        <w:t>in</w:t>
      </w:r>
      <w:proofErr w:type="gramEnd"/>
      <w:r w:rsidRPr="007F4677">
        <w:rPr>
          <w:rFonts w:ascii="Times New Roman" w:hAnsi="Times New Roman"/>
        </w:rPr>
        <w:t xml:space="preserve"> water resources development and allocation. Even premier agencies like Central Water Commission and Central Ground Water Board make plans in a fragmented manner without giving due consideration to ecological services. </w:t>
      </w:r>
    </w:p>
    <w:p w:rsidR="007F4677" w:rsidRPr="007F4677" w:rsidRDefault="007F4677" w:rsidP="007F4677">
      <w:pPr>
        <w:spacing w:line="276" w:lineRule="auto"/>
        <w:jc w:val="both"/>
        <w:rPr>
          <w:rFonts w:ascii="Times New Roman" w:hAnsi="Times New Roman"/>
          <w:b/>
        </w:rPr>
      </w:pPr>
    </w:p>
    <w:p w:rsidR="007F4677" w:rsidRPr="007F4677" w:rsidRDefault="007F4677" w:rsidP="007F4677">
      <w:pPr>
        <w:spacing w:line="276" w:lineRule="auto"/>
        <w:jc w:val="both"/>
        <w:rPr>
          <w:rFonts w:ascii="Times New Roman" w:hAnsi="Times New Roman"/>
        </w:rPr>
      </w:pPr>
      <w:r w:rsidRPr="007F4677">
        <w:rPr>
          <w:rFonts w:ascii="Times New Roman" w:hAnsi="Times New Roman"/>
          <w:b/>
        </w:rPr>
        <w:t>Table 8:</w:t>
      </w:r>
      <w:r w:rsidRPr="007F4677">
        <w:rPr>
          <w:rFonts w:ascii="Times New Roman" w:hAnsi="Times New Roman"/>
        </w:rPr>
        <w:t xml:space="preserve"> Agencies/Departments under the Ministry of Water Resources, their primary functions and whether they have integrated ecosystem approaches in water resources planning and management</w:t>
      </w:r>
    </w:p>
    <w:p w:rsidR="007F4677" w:rsidRPr="007F4677" w:rsidRDefault="007F4677" w:rsidP="007F4677">
      <w:pPr>
        <w:spacing w:line="276" w:lineRule="auto"/>
        <w:jc w:val="both"/>
        <w:rPr>
          <w:rFonts w:ascii="Times New Roman" w:hAnsi="Times New Roman"/>
        </w:rPr>
      </w:pPr>
    </w:p>
    <w:tbl>
      <w:tblPr>
        <w:tblW w:w="8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70"/>
        <w:gridCol w:w="2577"/>
        <w:gridCol w:w="3765"/>
        <w:gridCol w:w="1914"/>
      </w:tblGrid>
      <w:tr w:rsidR="007F4677" w:rsidRPr="00144C40" w:rsidTr="007F4677">
        <w:tc>
          <w:tcPr>
            <w:tcW w:w="570" w:type="dxa"/>
          </w:tcPr>
          <w:p w:rsidR="007F4677" w:rsidRPr="00144C40" w:rsidRDefault="007F4677" w:rsidP="007F4677">
            <w:pPr>
              <w:jc w:val="both"/>
              <w:rPr>
                <w:rFonts w:ascii="Times New Roman" w:hAnsi="Times New Roman"/>
                <w:b/>
                <w:sz w:val="20"/>
                <w:szCs w:val="20"/>
              </w:rPr>
            </w:pPr>
            <w:r w:rsidRPr="00144C40">
              <w:rPr>
                <w:rFonts w:ascii="Times New Roman" w:hAnsi="Times New Roman"/>
                <w:b/>
                <w:sz w:val="20"/>
                <w:szCs w:val="20"/>
              </w:rPr>
              <w:t xml:space="preserve">Sl. No. </w:t>
            </w:r>
          </w:p>
        </w:tc>
        <w:tc>
          <w:tcPr>
            <w:tcW w:w="2577" w:type="dxa"/>
          </w:tcPr>
          <w:p w:rsidR="007F4677" w:rsidRPr="00144C40" w:rsidRDefault="007F4677" w:rsidP="007F4677">
            <w:pPr>
              <w:jc w:val="both"/>
              <w:rPr>
                <w:rFonts w:ascii="Times New Roman" w:hAnsi="Times New Roman"/>
                <w:b/>
                <w:sz w:val="20"/>
                <w:szCs w:val="20"/>
              </w:rPr>
            </w:pPr>
            <w:r w:rsidRPr="00144C40">
              <w:rPr>
                <w:rFonts w:ascii="Times New Roman" w:hAnsi="Times New Roman"/>
                <w:b/>
                <w:sz w:val="20"/>
                <w:szCs w:val="20"/>
              </w:rPr>
              <w:t xml:space="preserve">Agencies/Departments </w:t>
            </w:r>
          </w:p>
        </w:tc>
        <w:tc>
          <w:tcPr>
            <w:tcW w:w="3765" w:type="dxa"/>
          </w:tcPr>
          <w:p w:rsidR="007F4677" w:rsidRPr="00144C40" w:rsidRDefault="007F4677" w:rsidP="007F4677">
            <w:pPr>
              <w:jc w:val="both"/>
              <w:rPr>
                <w:rFonts w:ascii="Times New Roman" w:hAnsi="Times New Roman"/>
                <w:b/>
                <w:sz w:val="20"/>
                <w:szCs w:val="20"/>
              </w:rPr>
            </w:pPr>
            <w:r w:rsidRPr="00144C40">
              <w:rPr>
                <w:rFonts w:ascii="Times New Roman" w:hAnsi="Times New Roman"/>
                <w:b/>
                <w:sz w:val="20"/>
                <w:szCs w:val="20"/>
              </w:rPr>
              <w:t>Primary responsibility</w:t>
            </w:r>
          </w:p>
        </w:tc>
        <w:tc>
          <w:tcPr>
            <w:tcW w:w="1914" w:type="dxa"/>
          </w:tcPr>
          <w:p w:rsidR="007F4677" w:rsidRPr="00144C40" w:rsidRDefault="007F4677" w:rsidP="007F4677">
            <w:pPr>
              <w:jc w:val="both"/>
              <w:rPr>
                <w:rFonts w:ascii="Times New Roman" w:hAnsi="Times New Roman"/>
                <w:b/>
                <w:sz w:val="20"/>
                <w:szCs w:val="20"/>
              </w:rPr>
            </w:pPr>
            <w:r w:rsidRPr="00144C40">
              <w:rPr>
                <w:rFonts w:ascii="Times New Roman" w:hAnsi="Times New Roman"/>
                <w:b/>
                <w:sz w:val="20"/>
                <w:szCs w:val="20"/>
              </w:rPr>
              <w:t>Whether they have integrated ecosystem approaches in water resources planning and management?</w:t>
            </w:r>
          </w:p>
        </w:tc>
      </w:tr>
      <w:tr w:rsidR="007F4677" w:rsidRPr="00144C40" w:rsidTr="007F4677">
        <w:tc>
          <w:tcPr>
            <w:tcW w:w="570"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1.</w:t>
            </w:r>
          </w:p>
        </w:tc>
        <w:tc>
          <w:tcPr>
            <w:tcW w:w="2577"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Central Water Commission (CWC)</w:t>
            </w:r>
          </w:p>
        </w:tc>
        <w:tc>
          <w:tcPr>
            <w:tcW w:w="3765"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initiating, coordinating and furthering, in consultation with State Governments, various schemes for basin-wise development of water resources; control, conservation and utilization of water resources for flood control, irrigation, navigation, drinking water supply and hydro-power development; all matters relating to the Inter-State water disputes</w:t>
            </w:r>
          </w:p>
        </w:tc>
        <w:tc>
          <w:tcPr>
            <w:tcW w:w="1914"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Inadequately to some extent</w:t>
            </w:r>
          </w:p>
        </w:tc>
      </w:tr>
      <w:tr w:rsidR="007F4677" w:rsidRPr="00144C40" w:rsidTr="007F4677">
        <w:tc>
          <w:tcPr>
            <w:tcW w:w="570"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2.</w:t>
            </w:r>
          </w:p>
        </w:tc>
        <w:tc>
          <w:tcPr>
            <w:tcW w:w="2577"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Central Ground Water Board (CGWB)</w:t>
            </w:r>
          </w:p>
        </w:tc>
        <w:tc>
          <w:tcPr>
            <w:tcW w:w="3765"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 xml:space="preserve">carry out scientific studies to monitor and assess groundwater, groundwater exploration aided by drilling, Regulation of groundwater development by CGWA </w:t>
            </w:r>
          </w:p>
        </w:tc>
        <w:tc>
          <w:tcPr>
            <w:tcW w:w="1914"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No</w:t>
            </w:r>
          </w:p>
        </w:tc>
      </w:tr>
      <w:tr w:rsidR="007F4677" w:rsidRPr="00144C40" w:rsidTr="007F4677">
        <w:tc>
          <w:tcPr>
            <w:tcW w:w="570"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3.</w:t>
            </w:r>
          </w:p>
        </w:tc>
        <w:tc>
          <w:tcPr>
            <w:tcW w:w="2577"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Central Water and Power Research Station, Pune</w:t>
            </w:r>
          </w:p>
        </w:tc>
        <w:tc>
          <w:tcPr>
            <w:tcW w:w="3765"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R&amp;D support to projects in the areas of water and energy resources development and water borne transport</w:t>
            </w:r>
          </w:p>
        </w:tc>
        <w:tc>
          <w:tcPr>
            <w:tcW w:w="1914"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No</w:t>
            </w:r>
          </w:p>
        </w:tc>
      </w:tr>
      <w:tr w:rsidR="007F4677" w:rsidRPr="00144C40" w:rsidTr="007F4677">
        <w:tc>
          <w:tcPr>
            <w:tcW w:w="570"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4.</w:t>
            </w:r>
          </w:p>
        </w:tc>
        <w:tc>
          <w:tcPr>
            <w:tcW w:w="2577"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Central Soil and Materials Research Station, New Delhi</w:t>
            </w:r>
          </w:p>
        </w:tc>
        <w:tc>
          <w:tcPr>
            <w:tcW w:w="3765"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 xml:space="preserve">field and laboratory investigations, research on problems in geo-mechanics, concrete technology, construction materials for irrigation and power </w:t>
            </w:r>
          </w:p>
        </w:tc>
        <w:tc>
          <w:tcPr>
            <w:tcW w:w="1914"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No</w:t>
            </w:r>
          </w:p>
        </w:tc>
      </w:tr>
      <w:tr w:rsidR="007F4677" w:rsidRPr="00144C40" w:rsidTr="007F4677">
        <w:tc>
          <w:tcPr>
            <w:tcW w:w="570"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5.</w:t>
            </w:r>
          </w:p>
        </w:tc>
        <w:tc>
          <w:tcPr>
            <w:tcW w:w="2577"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National Water Development Agency (NWDA)</w:t>
            </w:r>
          </w:p>
        </w:tc>
        <w:tc>
          <w:tcPr>
            <w:tcW w:w="3765"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prepare  feasibility report of the various components of the scheme relating to Peninsular Rivers      development and Himalayan Rivers development</w:t>
            </w:r>
          </w:p>
        </w:tc>
        <w:tc>
          <w:tcPr>
            <w:tcW w:w="1914"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No</w:t>
            </w:r>
          </w:p>
        </w:tc>
      </w:tr>
      <w:tr w:rsidR="007F4677" w:rsidRPr="00144C40" w:rsidTr="007F4677">
        <w:tc>
          <w:tcPr>
            <w:tcW w:w="570"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6.</w:t>
            </w:r>
          </w:p>
        </w:tc>
        <w:tc>
          <w:tcPr>
            <w:tcW w:w="2577"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 xml:space="preserve">National Institute of </w:t>
            </w:r>
            <w:r w:rsidRPr="00144C40">
              <w:rPr>
                <w:rFonts w:ascii="Times New Roman" w:hAnsi="Times New Roman"/>
                <w:sz w:val="20"/>
                <w:szCs w:val="20"/>
              </w:rPr>
              <w:lastRenderedPageBreak/>
              <w:t xml:space="preserve">Hydrology (NIH), </w:t>
            </w:r>
            <w:proofErr w:type="spellStart"/>
            <w:r w:rsidRPr="00144C40">
              <w:rPr>
                <w:rFonts w:ascii="Times New Roman" w:hAnsi="Times New Roman"/>
                <w:sz w:val="20"/>
                <w:szCs w:val="20"/>
              </w:rPr>
              <w:t>Roorkee</w:t>
            </w:r>
            <w:proofErr w:type="spellEnd"/>
          </w:p>
        </w:tc>
        <w:tc>
          <w:tcPr>
            <w:tcW w:w="3765"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lastRenderedPageBreak/>
              <w:t xml:space="preserve">undertake, aid, promote and co-ordinate </w:t>
            </w:r>
            <w:r w:rsidRPr="00144C40">
              <w:rPr>
                <w:rFonts w:ascii="Times New Roman" w:hAnsi="Times New Roman"/>
                <w:sz w:val="20"/>
                <w:szCs w:val="20"/>
              </w:rPr>
              <w:lastRenderedPageBreak/>
              <w:t>systematic and scientific work in all aspects of hydrology</w:t>
            </w:r>
          </w:p>
        </w:tc>
        <w:tc>
          <w:tcPr>
            <w:tcW w:w="1914"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lastRenderedPageBreak/>
              <w:t xml:space="preserve">Inadequately to </w:t>
            </w:r>
            <w:r w:rsidRPr="00144C40">
              <w:rPr>
                <w:rFonts w:ascii="Times New Roman" w:hAnsi="Times New Roman"/>
                <w:sz w:val="20"/>
                <w:szCs w:val="20"/>
              </w:rPr>
              <w:lastRenderedPageBreak/>
              <w:t>some extent</w:t>
            </w:r>
          </w:p>
        </w:tc>
      </w:tr>
      <w:tr w:rsidR="007F4677" w:rsidRPr="00144C40" w:rsidTr="007F4677">
        <w:tc>
          <w:tcPr>
            <w:tcW w:w="570"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lastRenderedPageBreak/>
              <w:t>7.</w:t>
            </w:r>
          </w:p>
        </w:tc>
        <w:tc>
          <w:tcPr>
            <w:tcW w:w="2577"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WAPCOS Limited</w:t>
            </w:r>
          </w:p>
        </w:tc>
        <w:tc>
          <w:tcPr>
            <w:tcW w:w="3765"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consultancy services for development of water resources, irrigation and drainage, electric power, flood control and water supply projects</w:t>
            </w:r>
          </w:p>
        </w:tc>
        <w:tc>
          <w:tcPr>
            <w:tcW w:w="1914" w:type="dxa"/>
          </w:tcPr>
          <w:p w:rsidR="007F4677" w:rsidRPr="00144C40" w:rsidRDefault="007F4677" w:rsidP="007F4677">
            <w:pPr>
              <w:jc w:val="both"/>
              <w:rPr>
                <w:rFonts w:ascii="Times New Roman" w:hAnsi="Times New Roman"/>
                <w:sz w:val="20"/>
                <w:szCs w:val="20"/>
              </w:rPr>
            </w:pPr>
            <w:r w:rsidRPr="00144C40">
              <w:rPr>
                <w:rFonts w:ascii="Times New Roman" w:hAnsi="Times New Roman"/>
                <w:sz w:val="20"/>
                <w:szCs w:val="20"/>
              </w:rPr>
              <w:t>No</w:t>
            </w:r>
          </w:p>
        </w:tc>
      </w:tr>
    </w:tbl>
    <w:p w:rsidR="006A10EA" w:rsidRDefault="006A10EA" w:rsidP="006A10EA">
      <w:pPr>
        <w:spacing w:line="276" w:lineRule="auto"/>
        <w:jc w:val="both"/>
        <w:rPr>
          <w:rFonts w:ascii="Times New Roman" w:hAnsi="Times New Roman"/>
        </w:rPr>
      </w:pPr>
      <w:r>
        <w:rPr>
          <w:rFonts w:ascii="Times New Roman" w:hAnsi="Times New Roman"/>
        </w:rPr>
        <w:t>Source: author’s own elaboration</w:t>
      </w:r>
    </w:p>
    <w:p w:rsidR="00144C40" w:rsidRDefault="00144C40" w:rsidP="007F4677">
      <w:pPr>
        <w:pStyle w:val="NoSpacing"/>
        <w:spacing w:line="276" w:lineRule="auto"/>
        <w:jc w:val="both"/>
        <w:rPr>
          <w:rFonts w:ascii="Times New Roman" w:hAnsi="Times New Roman"/>
          <w:b/>
          <w:bCs/>
          <w:sz w:val="24"/>
          <w:szCs w:val="24"/>
        </w:rPr>
      </w:pPr>
    </w:p>
    <w:p w:rsidR="007F4677" w:rsidRDefault="007F4677" w:rsidP="007F4677">
      <w:pPr>
        <w:pStyle w:val="NoSpacing"/>
        <w:spacing w:line="276" w:lineRule="auto"/>
        <w:jc w:val="both"/>
        <w:rPr>
          <w:rFonts w:ascii="Times New Roman" w:hAnsi="Times New Roman"/>
          <w:b/>
          <w:bCs/>
          <w:sz w:val="24"/>
          <w:szCs w:val="24"/>
        </w:rPr>
      </w:pPr>
      <w:r w:rsidRPr="007F4677">
        <w:rPr>
          <w:rFonts w:ascii="Times New Roman" w:hAnsi="Times New Roman"/>
          <w:b/>
          <w:bCs/>
          <w:sz w:val="24"/>
          <w:szCs w:val="24"/>
        </w:rPr>
        <w:t>7. Conclusion</w:t>
      </w:r>
    </w:p>
    <w:p w:rsidR="00144C40" w:rsidRPr="007F4677" w:rsidRDefault="00144C40" w:rsidP="007F4677">
      <w:pPr>
        <w:pStyle w:val="NoSpacing"/>
        <w:spacing w:line="276" w:lineRule="auto"/>
        <w:jc w:val="both"/>
        <w:rPr>
          <w:rFonts w:ascii="Times New Roman" w:hAnsi="Times New Roman"/>
          <w:b/>
          <w:bCs/>
          <w:sz w:val="24"/>
          <w:szCs w:val="24"/>
        </w:rPr>
      </w:pPr>
    </w:p>
    <w:p w:rsidR="007F4677" w:rsidRDefault="007F4677" w:rsidP="007F4677">
      <w:pPr>
        <w:pStyle w:val="NoSpacing"/>
        <w:spacing w:line="276" w:lineRule="auto"/>
        <w:jc w:val="both"/>
        <w:rPr>
          <w:rFonts w:ascii="Times New Roman" w:hAnsi="Times New Roman"/>
          <w:sz w:val="24"/>
          <w:szCs w:val="24"/>
        </w:rPr>
      </w:pPr>
      <w:r w:rsidRPr="007F4677">
        <w:rPr>
          <w:rFonts w:ascii="Times New Roman" w:hAnsi="Times New Roman"/>
          <w:sz w:val="24"/>
          <w:szCs w:val="24"/>
        </w:rPr>
        <w:t xml:space="preserve">There is indeed a water crisis today – even though water is one of the world’s most abundant substances, it is also fast becoming one of the most stressed resources. Critical challenges in the water sector in India pertain to both quantum deficit and quality deficit. Quantum deficit is due to significant loss of groundwater, increase in area under irrigation, and increase in demand due to population growth. Quality deficit is mainly because of contamination. Two main areas where STI can contribute significantly in the water sector are: access to safe water and sanitation system, and technology for adaptation against water-related disasters such as floods and droughts. To deal with this challenge, both R&amp;D and technology led innovation should focus on steps to reduce wastewater, prevent runoff pollution in rivers and lakes, and purify water to make it drinkable and reduce the energy used in the transportation of water. Similarly, S&amp;T led innovation can help in modeling and simulating flash flooding scenarios in flood-prone areas, and aid in designing appropriate water management infrastructures, reservoir systems and more to develop new innovations for predicting, managing and sometimes even preventing events that might otherwise have a negative impact on a region’s water supply. There is a need for concerted efforts with ‘solution science’ to find S&amp;T led innovative solutions to address water challenges in India. </w:t>
      </w:r>
      <w:r w:rsidRPr="007F4677">
        <w:rPr>
          <w:rFonts w:ascii="Times New Roman" w:hAnsi="Times New Roman"/>
          <w:bCs/>
          <w:sz w:val="24"/>
          <w:szCs w:val="24"/>
        </w:rPr>
        <w:t xml:space="preserve">Role of better STI integration within the water policy framework is critical for </w:t>
      </w:r>
      <w:proofErr w:type="spellStart"/>
      <w:r w:rsidRPr="007F4677">
        <w:rPr>
          <w:rFonts w:ascii="Times New Roman" w:hAnsi="Times New Roman"/>
          <w:bCs/>
          <w:sz w:val="24"/>
          <w:szCs w:val="24"/>
        </w:rPr>
        <w:t>operationalising</w:t>
      </w:r>
      <w:proofErr w:type="spellEnd"/>
      <w:r w:rsidRPr="007F4677">
        <w:rPr>
          <w:rFonts w:ascii="Times New Roman" w:hAnsi="Times New Roman"/>
          <w:bCs/>
          <w:sz w:val="24"/>
          <w:szCs w:val="24"/>
        </w:rPr>
        <w:t xml:space="preserve"> guiding principles of STIP 2013 in a holistic manner. </w:t>
      </w:r>
      <w:r w:rsidRPr="007F4677">
        <w:rPr>
          <w:rFonts w:ascii="Times New Roman" w:hAnsi="Times New Roman"/>
          <w:sz w:val="24"/>
          <w:szCs w:val="24"/>
        </w:rPr>
        <w:t>Similarly there are many other sections of water in which S&amp;T are playing crucial role to improve the situation. However, still we need some more innovative research and technology in this sector. The paper indicates that customized policy tools in water sector can be made using building blocks from STIP 2013.</w:t>
      </w:r>
    </w:p>
    <w:p w:rsidR="003B74D0" w:rsidRDefault="003B74D0" w:rsidP="007F4677">
      <w:pPr>
        <w:pStyle w:val="NoSpacing"/>
        <w:spacing w:line="276" w:lineRule="auto"/>
        <w:jc w:val="both"/>
        <w:rPr>
          <w:rFonts w:ascii="Times New Roman" w:hAnsi="Times New Roman"/>
          <w:sz w:val="24"/>
          <w:szCs w:val="24"/>
        </w:rPr>
      </w:pPr>
    </w:p>
    <w:p w:rsidR="003B74D0" w:rsidRDefault="003B74D0" w:rsidP="003B74D0">
      <w:pPr>
        <w:pStyle w:val="NoSpacing"/>
        <w:spacing w:line="276" w:lineRule="auto"/>
        <w:jc w:val="both"/>
        <w:rPr>
          <w:rFonts w:ascii="Times New Roman" w:hAnsi="Times New Roman"/>
          <w:sz w:val="24"/>
          <w:szCs w:val="24"/>
        </w:rPr>
      </w:pPr>
      <w:r w:rsidRPr="007F4677">
        <w:rPr>
          <w:rFonts w:ascii="Times New Roman" w:hAnsi="Times New Roman"/>
          <w:sz w:val="24"/>
          <w:szCs w:val="24"/>
        </w:rPr>
        <w:t xml:space="preserve">Using better STI integration, within the current water policy reform, India can achieve </w:t>
      </w:r>
      <w:r>
        <w:rPr>
          <w:rFonts w:ascii="Times New Roman" w:hAnsi="Times New Roman"/>
          <w:sz w:val="24"/>
          <w:szCs w:val="24"/>
        </w:rPr>
        <w:t>various objectives of NWP 2012 by facilitating the flow of evidence-based data across central and state organizations responsible for collecting and analyzing information on various components of hydrological cycle,</w:t>
      </w:r>
      <w:r>
        <w:rPr>
          <w:rFonts w:ascii="Times New Roman" w:hAnsi="Times New Roman"/>
          <w:b/>
          <w:bCs/>
          <w:sz w:val="24"/>
          <w:szCs w:val="24"/>
        </w:rPr>
        <w:t xml:space="preserve"> </w:t>
      </w:r>
      <w:r w:rsidRPr="0053242C">
        <w:rPr>
          <w:rFonts w:ascii="Times New Roman" w:hAnsi="Times New Roman"/>
          <w:sz w:val="24"/>
          <w:szCs w:val="24"/>
        </w:rPr>
        <w:t>water use</w:t>
      </w:r>
      <w:r>
        <w:rPr>
          <w:rFonts w:ascii="Times New Roman" w:hAnsi="Times New Roman"/>
          <w:sz w:val="24"/>
          <w:szCs w:val="24"/>
        </w:rPr>
        <w:t xml:space="preserve"> and ecosystems so as to provide a shared comprehensive view of water resources landscape, and demand management.</w:t>
      </w:r>
    </w:p>
    <w:p w:rsidR="003B74D0" w:rsidRPr="007F4677" w:rsidRDefault="003B74D0" w:rsidP="007F4677">
      <w:pPr>
        <w:pStyle w:val="NoSpacing"/>
        <w:spacing w:line="276" w:lineRule="auto"/>
        <w:jc w:val="both"/>
        <w:rPr>
          <w:rFonts w:ascii="Times New Roman" w:hAnsi="Times New Roman"/>
          <w:sz w:val="24"/>
          <w:szCs w:val="24"/>
        </w:rPr>
      </w:pPr>
    </w:p>
    <w:p w:rsidR="007F4677" w:rsidRPr="007F4677" w:rsidRDefault="007F4677" w:rsidP="007F4677">
      <w:pPr>
        <w:pStyle w:val="NoSpacing"/>
        <w:spacing w:line="276" w:lineRule="auto"/>
        <w:jc w:val="both"/>
        <w:rPr>
          <w:rFonts w:ascii="Times New Roman" w:hAnsi="Times New Roman"/>
          <w:sz w:val="24"/>
          <w:szCs w:val="24"/>
        </w:rPr>
      </w:pPr>
    </w:p>
    <w:p w:rsidR="007F4677" w:rsidRPr="007F4677" w:rsidRDefault="007F4677" w:rsidP="007F4677">
      <w:pPr>
        <w:pStyle w:val="NoSpacing"/>
        <w:spacing w:line="276" w:lineRule="auto"/>
        <w:jc w:val="both"/>
        <w:rPr>
          <w:rFonts w:ascii="Times New Roman" w:hAnsi="Times New Roman"/>
          <w:sz w:val="24"/>
          <w:szCs w:val="24"/>
        </w:rPr>
      </w:pPr>
    </w:p>
    <w:p w:rsidR="007F4677" w:rsidRPr="007F4677" w:rsidRDefault="007F4677" w:rsidP="007F4677">
      <w:pPr>
        <w:pStyle w:val="NoSpacing"/>
        <w:spacing w:line="276" w:lineRule="auto"/>
        <w:rPr>
          <w:rFonts w:ascii="Times New Roman" w:hAnsi="Times New Roman"/>
          <w:b/>
          <w:bCs/>
          <w:sz w:val="24"/>
          <w:szCs w:val="24"/>
        </w:rPr>
      </w:pPr>
    </w:p>
    <w:p w:rsidR="006A10EA" w:rsidRDefault="006A10EA" w:rsidP="007F4677">
      <w:pPr>
        <w:pStyle w:val="NoSpacing"/>
        <w:spacing w:line="276" w:lineRule="auto"/>
        <w:rPr>
          <w:rFonts w:ascii="Times New Roman" w:hAnsi="Times New Roman"/>
          <w:b/>
          <w:bCs/>
          <w:sz w:val="24"/>
          <w:szCs w:val="24"/>
        </w:rPr>
      </w:pPr>
    </w:p>
    <w:p w:rsidR="007F4677" w:rsidRDefault="007F4677" w:rsidP="007F4677">
      <w:pPr>
        <w:pStyle w:val="NoSpacing"/>
        <w:spacing w:line="276" w:lineRule="auto"/>
        <w:rPr>
          <w:rFonts w:ascii="Times New Roman" w:hAnsi="Times New Roman"/>
          <w:b/>
          <w:bCs/>
          <w:sz w:val="24"/>
          <w:szCs w:val="24"/>
        </w:rPr>
      </w:pPr>
      <w:r w:rsidRPr="007F4677">
        <w:rPr>
          <w:rFonts w:ascii="Times New Roman" w:hAnsi="Times New Roman"/>
          <w:b/>
          <w:bCs/>
          <w:sz w:val="24"/>
          <w:szCs w:val="24"/>
        </w:rPr>
        <w:lastRenderedPageBreak/>
        <w:t>References</w:t>
      </w:r>
    </w:p>
    <w:p w:rsidR="00144C40" w:rsidRPr="007F4677" w:rsidRDefault="00144C40" w:rsidP="007F4677">
      <w:pPr>
        <w:pStyle w:val="NoSpacing"/>
        <w:spacing w:line="276" w:lineRule="auto"/>
        <w:rPr>
          <w:rFonts w:ascii="Times New Roman" w:hAnsi="Times New Roman"/>
          <w:b/>
          <w:bCs/>
          <w:sz w:val="24"/>
          <w:szCs w:val="24"/>
        </w:rPr>
      </w:pPr>
    </w:p>
    <w:p w:rsidR="007F4677" w:rsidRDefault="007F4677" w:rsidP="007F4677">
      <w:pPr>
        <w:pStyle w:val="NoSpacing"/>
        <w:numPr>
          <w:ilvl w:val="0"/>
          <w:numId w:val="9"/>
        </w:numPr>
        <w:spacing w:line="276" w:lineRule="auto"/>
        <w:jc w:val="both"/>
        <w:rPr>
          <w:rFonts w:ascii="Times New Roman" w:hAnsi="Times New Roman"/>
          <w:sz w:val="24"/>
          <w:szCs w:val="24"/>
        </w:rPr>
      </w:pPr>
      <w:r w:rsidRPr="007F4677">
        <w:rPr>
          <w:rFonts w:ascii="Times New Roman" w:hAnsi="Times New Roman"/>
          <w:sz w:val="24"/>
          <w:szCs w:val="24"/>
        </w:rPr>
        <w:t>Asian Development Bank (ADB). 2009. Water Resources Development in India: Critical Issues and Strategic Options. Asian Development Bank, New Delhi.</w:t>
      </w:r>
    </w:p>
    <w:p w:rsidR="000A1FBB" w:rsidRPr="000A1FBB" w:rsidRDefault="000A1FBB" w:rsidP="000A1FBB">
      <w:pPr>
        <w:pStyle w:val="ListParagraph"/>
        <w:numPr>
          <w:ilvl w:val="0"/>
          <w:numId w:val="9"/>
        </w:numPr>
        <w:rPr>
          <w:rFonts w:ascii="Times New Roman" w:hAnsi="Times New Roman"/>
        </w:rPr>
      </w:pPr>
      <w:r w:rsidRPr="000A1FBB">
        <w:rPr>
          <w:rFonts w:ascii="Times New Roman" w:hAnsi="Times New Roman"/>
        </w:rPr>
        <w:t xml:space="preserve">Benson, D., Gain, A.K. and </w:t>
      </w:r>
      <w:proofErr w:type="spellStart"/>
      <w:r w:rsidRPr="000A1FBB">
        <w:rPr>
          <w:rFonts w:ascii="Times New Roman" w:hAnsi="Times New Roman"/>
        </w:rPr>
        <w:t>Rouillard</w:t>
      </w:r>
      <w:proofErr w:type="spellEnd"/>
      <w:r w:rsidRPr="000A1FBB">
        <w:rPr>
          <w:rFonts w:ascii="Times New Roman" w:hAnsi="Times New Roman"/>
        </w:rPr>
        <w:t>, J.J. 2015. Water governance in a comparative perspective: From IWRM to a ‘nexus’ approach? Water Alternatives 8(1): 756-773</w:t>
      </w:r>
      <w:r>
        <w:rPr>
          <w:rFonts w:ascii="Times New Roman" w:hAnsi="Times New Roman"/>
        </w:rPr>
        <w:t>.</w:t>
      </w:r>
    </w:p>
    <w:p w:rsidR="000A1FBB" w:rsidRPr="007F4677" w:rsidRDefault="000A1FBB" w:rsidP="000A1FBB">
      <w:pPr>
        <w:pStyle w:val="NoSpacing"/>
        <w:numPr>
          <w:ilvl w:val="0"/>
          <w:numId w:val="9"/>
        </w:numPr>
        <w:spacing w:line="276" w:lineRule="auto"/>
        <w:jc w:val="both"/>
        <w:rPr>
          <w:rFonts w:ascii="Times New Roman" w:hAnsi="Times New Roman"/>
          <w:sz w:val="24"/>
          <w:szCs w:val="24"/>
        </w:rPr>
      </w:pPr>
      <w:proofErr w:type="spellStart"/>
      <w:r w:rsidRPr="007F4677">
        <w:rPr>
          <w:rFonts w:ascii="Times New Roman" w:hAnsi="Times New Roman"/>
          <w:sz w:val="24"/>
          <w:szCs w:val="24"/>
        </w:rPr>
        <w:t>Bharati</w:t>
      </w:r>
      <w:proofErr w:type="spellEnd"/>
      <w:r w:rsidRPr="007F4677">
        <w:rPr>
          <w:rFonts w:ascii="Times New Roman" w:hAnsi="Times New Roman"/>
          <w:sz w:val="24"/>
          <w:szCs w:val="24"/>
        </w:rPr>
        <w:t>,</w:t>
      </w:r>
      <w:r>
        <w:rPr>
          <w:rFonts w:ascii="Times New Roman" w:hAnsi="Times New Roman"/>
          <w:sz w:val="24"/>
          <w:szCs w:val="24"/>
        </w:rPr>
        <w:t xml:space="preserve"> L.,</w:t>
      </w:r>
      <w:r w:rsidRPr="007F4677">
        <w:rPr>
          <w:rFonts w:ascii="Times New Roman" w:hAnsi="Times New Roman"/>
          <w:sz w:val="24"/>
          <w:szCs w:val="24"/>
        </w:rPr>
        <w:t xml:space="preserve"> B.K. </w:t>
      </w:r>
      <w:proofErr w:type="spellStart"/>
      <w:r w:rsidRPr="007F4677">
        <w:rPr>
          <w:rFonts w:ascii="Times New Roman" w:hAnsi="Times New Roman"/>
          <w:sz w:val="24"/>
          <w:szCs w:val="24"/>
        </w:rPr>
        <w:t>Anand</w:t>
      </w:r>
      <w:proofErr w:type="spellEnd"/>
      <w:r w:rsidRPr="007F4677">
        <w:rPr>
          <w:rFonts w:ascii="Times New Roman" w:hAnsi="Times New Roman"/>
          <w:sz w:val="24"/>
          <w:szCs w:val="24"/>
        </w:rPr>
        <w:t>, and V</w:t>
      </w:r>
      <w:r>
        <w:rPr>
          <w:rFonts w:ascii="Times New Roman" w:hAnsi="Times New Roman"/>
          <w:sz w:val="24"/>
          <w:szCs w:val="24"/>
        </w:rPr>
        <w:t>.</w:t>
      </w:r>
      <w:r w:rsidRPr="007F4677">
        <w:rPr>
          <w:rFonts w:ascii="Times New Roman" w:hAnsi="Times New Roman"/>
          <w:sz w:val="24"/>
          <w:szCs w:val="24"/>
        </w:rPr>
        <w:t xml:space="preserve"> </w:t>
      </w:r>
      <w:proofErr w:type="spellStart"/>
      <w:r w:rsidRPr="007F4677">
        <w:rPr>
          <w:rFonts w:ascii="Times New Roman" w:hAnsi="Times New Roman"/>
          <w:sz w:val="24"/>
          <w:szCs w:val="24"/>
        </w:rPr>
        <w:t>Smakhtin</w:t>
      </w:r>
      <w:proofErr w:type="spellEnd"/>
      <w:r w:rsidRPr="007F4677">
        <w:rPr>
          <w:rFonts w:ascii="Times New Roman" w:hAnsi="Times New Roman"/>
          <w:sz w:val="24"/>
          <w:szCs w:val="24"/>
        </w:rPr>
        <w:t>, 2010. Analysis of the Inter-basin Water Transfer Scheme in India: A Case Study of the Godavari–Krishna Link, p.63-78.</w:t>
      </w:r>
    </w:p>
    <w:p w:rsidR="007F4677" w:rsidRPr="007F4677" w:rsidRDefault="007F4677" w:rsidP="007F4677">
      <w:pPr>
        <w:pStyle w:val="NoSpacing"/>
        <w:numPr>
          <w:ilvl w:val="0"/>
          <w:numId w:val="9"/>
        </w:numPr>
        <w:spacing w:line="276" w:lineRule="auto"/>
        <w:jc w:val="both"/>
        <w:rPr>
          <w:rFonts w:ascii="Times New Roman" w:hAnsi="Times New Roman"/>
          <w:bCs/>
          <w:sz w:val="24"/>
          <w:szCs w:val="24"/>
        </w:rPr>
      </w:pPr>
      <w:proofErr w:type="spellStart"/>
      <w:r w:rsidRPr="007F4677">
        <w:rPr>
          <w:rFonts w:ascii="Times New Roman" w:hAnsi="Times New Roman"/>
          <w:bCs/>
          <w:sz w:val="24"/>
          <w:szCs w:val="24"/>
        </w:rPr>
        <w:t>Biswas</w:t>
      </w:r>
      <w:proofErr w:type="spellEnd"/>
      <w:r w:rsidRPr="007F4677">
        <w:rPr>
          <w:rFonts w:ascii="Times New Roman" w:hAnsi="Times New Roman"/>
          <w:bCs/>
          <w:sz w:val="24"/>
          <w:szCs w:val="24"/>
        </w:rPr>
        <w:t xml:space="preserve">, A. K. and C. </w:t>
      </w:r>
      <w:proofErr w:type="spellStart"/>
      <w:r w:rsidRPr="007F4677">
        <w:rPr>
          <w:rFonts w:ascii="Times New Roman" w:hAnsi="Times New Roman"/>
          <w:bCs/>
          <w:sz w:val="24"/>
          <w:szCs w:val="24"/>
        </w:rPr>
        <w:t>Tortajada</w:t>
      </w:r>
      <w:proofErr w:type="spellEnd"/>
      <w:r w:rsidRPr="007F4677">
        <w:rPr>
          <w:rFonts w:ascii="Times New Roman" w:hAnsi="Times New Roman"/>
          <w:bCs/>
          <w:sz w:val="24"/>
          <w:szCs w:val="24"/>
        </w:rPr>
        <w:t>. 2010. Future water governance: problems and perspectives, International Journal of Water Resources Development, 26 (2) pp. 129–139.</w:t>
      </w:r>
    </w:p>
    <w:p w:rsidR="007F4677" w:rsidRPr="007F4677" w:rsidRDefault="007F4677" w:rsidP="007F4677">
      <w:pPr>
        <w:pStyle w:val="NoSpacing"/>
        <w:numPr>
          <w:ilvl w:val="0"/>
          <w:numId w:val="9"/>
        </w:numPr>
        <w:spacing w:line="276" w:lineRule="auto"/>
        <w:jc w:val="both"/>
        <w:rPr>
          <w:rFonts w:ascii="Times New Roman" w:hAnsi="Times New Roman"/>
          <w:sz w:val="24"/>
          <w:szCs w:val="24"/>
        </w:rPr>
      </w:pPr>
      <w:r w:rsidRPr="007F4677">
        <w:rPr>
          <w:rFonts w:ascii="Times New Roman" w:hAnsi="Times New Roman"/>
          <w:sz w:val="24"/>
          <w:szCs w:val="24"/>
        </w:rPr>
        <w:t xml:space="preserve">Census of India 2011, House listing and Housing Census data highlights, Houses Household Amenities and Assets. </w:t>
      </w:r>
    </w:p>
    <w:p w:rsidR="007F4677" w:rsidRPr="007F4677" w:rsidRDefault="007F4677" w:rsidP="007F4677">
      <w:pPr>
        <w:pStyle w:val="NoSpacing"/>
        <w:numPr>
          <w:ilvl w:val="0"/>
          <w:numId w:val="9"/>
        </w:numPr>
        <w:spacing w:line="276" w:lineRule="auto"/>
        <w:rPr>
          <w:rFonts w:ascii="Times New Roman" w:hAnsi="Times New Roman"/>
          <w:sz w:val="24"/>
          <w:szCs w:val="24"/>
        </w:rPr>
      </w:pPr>
      <w:r w:rsidRPr="007F4677">
        <w:rPr>
          <w:rFonts w:ascii="Times New Roman" w:hAnsi="Times New Roman"/>
          <w:sz w:val="24"/>
          <w:szCs w:val="24"/>
        </w:rPr>
        <w:t>Census of India. 2011. Size, Growth Rate and Distribution of Population.</w:t>
      </w:r>
    </w:p>
    <w:p w:rsidR="007F4677" w:rsidRPr="007F4677" w:rsidRDefault="007F4677" w:rsidP="007F4677">
      <w:pPr>
        <w:pStyle w:val="NoSpacing"/>
        <w:numPr>
          <w:ilvl w:val="0"/>
          <w:numId w:val="9"/>
        </w:numPr>
        <w:spacing w:line="276" w:lineRule="auto"/>
        <w:rPr>
          <w:rFonts w:ascii="Times New Roman" w:hAnsi="Times New Roman"/>
          <w:sz w:val="24"/>
          <w:szCs w:val="24"/>
        </w:rPr>
      </w:pPr>
      <w:r w:rsidRPr="007F4677">
        <w:rPr>
          <w:rFonts w:ascii="Times New Roman" w:hAnsi="Times New Roman"/>
          <w:sz w:val="24"/>
          <w:szCs w:val="24"/>
        </w:rPr>
        <w:t xml:space="preserve">Central Ground Water Board report (CGWB) (2009). Government of India. </w:t>
      </w:r>
    </w:p>
    <w:p w:rsidR="007F4677" w:rsidRPr="007F4677" w:rsidRDefault="007F4677" w:rsidP="007F4677">
      <w:pPr>
        <w:pStyle w:val="NoSpacing"/>
        <w:numPr>
          <w:ilvl w:val="0"/>
          <w:numId w:val="9"/>
        </w:numPr>
        <w:spacing w:line="276" w:lineRule="auto"/>
        <w:jc w:val="both"/>
        <w:rPr>
          <w:rFonts w:ascii="Times New Roman" w:hAnsi="Times New Roman"/>
          <w:sz w:val="24"/>
          <w:szCs w:val="24"/>
        </w:rPr>
      </w:pPr>
      <w:r w:rsidRPr="007F4677">
        <w:rPr>
          <w:rFonts w:ascii="Times New Roman" w:hAnsi="Times New Roman"/>
          <w:sz w:val="24"/>
          <w:szCs w:val="24"/>
        </w:rPr>
        <w:t>Central Pollution Control Board (CPCB). 2009</w:t>
      </w:r>
      <w:r w:rsidRPr="007F4677">
        <w:rPr>
          <w:rFonts w:ascii="Times New Roman" w:hAnsi="Times New Roman"/>
          <w:sz w:val="24"/>
          <w:szCs w:val="24"/>
          <w:vertAlign w:val="superscript"/>
        </w:rPr>
        <w:t>a</w:t>
      </w:r>
      <w:r w:rsidRPr="007F4677">
        <w:rPr>
          <w:rFonts w:ascii="Times New Roman" w:hAnsi="Times New Roman"/>
          <w:sz w:val="24"/>
          <w:szCs w:val="24"/>
        </w:rPr>
        <w:t>. Status of Water Supply, Waste Water Generation and Treatment in Class I and Class II Cities of India. Ministry of Environment and Forest (</w:t>
      </w:r>
      <w:proofErr w:type="spellStart"/>
      <w:r w:rsidRPr="007F4677">
        <w:rPr>
          <w:rFonts w:ascii="Times New Roman" w:hAnsi="Times New Roman"/>
          <w:sz w:val="24"/>
          <w:szCs w:val="24"/>
        </w:rPr>
        <w:t>MoEF</w:t>
      </w:r>
      <w:proofErr w:type="spellEnd"/>
      <w:r w:rsidRPr="007F4677">
        <w:rPr>
          <w:rFonts w:ascii="Times New Roman" w:hAnsi="Times New Roman"/>
          <w:sz w:val="24"/>
          <w:szCs w:val="24"/>
        </w:rPr>
        <w:t>), Government of India.</w:t>
      </w:r>
    </w:p>
    <w:p w:rsidR="007F4677" w:rsidRPr="007F4677" w:rsidRDefault="007F4677" w:rsidP="007F4677">
      <w:pPr>
        <w:pStyle w:val="NoSpacing"/>
        <w:numPr>
          <w:ilvl w:val="0"/>
          <w:numId w:val="9"/>
        </w:numPr>
        <w:spacing w:line="276" w:lineRule="auto"/>
        <w:jc w:val="both"/>
        <w:rPr>
          <w:rFonts w:ascii="Times New Roman" w:hAnsi="Times New Roman"/>
          <w:sz w:val="24"/>
          <w:szCs w:val="24"/>
        </w:rPr>
      </w:pPr>
      <w:r w:rsidRPr="007F4677">
        <w:rPr>
          <w:rFonts w:ascii="Times New Roman" w:hAnsi="Times New Roman"/>
          <w:sz w:val="24"/>
          <w:szCs w:val="24"/>
        </w:rPr>
        <w:t>Central Pollution Control Board (CPCB). 2009</w:t>
      </w:r>
      <w:r w:rsidRPr="007F4677">
        <w:rPr>
          <w:rFonts w:ascii="Times New Roman" w:hAnsi="Times New Roman"/>
          <w:sz w:val="24"/>
          <w:szCs w:val="24"/>
          <w:vertAlign w:val="superscript"/>
        </w:rPr>
        <w:t>b</w:t>
      </w:r>
      <w:r w:rsidRPr="007F4677">
        <w:rPr>
          <w:rFonts w:ascii="Times New Roman" w:hAnsi="Times New Roman"/>
          <w:sz w:val="24"/>
          <w:szCs w:val="24"/>
        </w:rPr>
        <w:t xml:space="preserve">. Status of Water quality in India-2009. New Delhi; </w:t>
      </w:r>
      <w:proofErr w:type="spellStart"/>
      <w:r w:rsidRPr="007F4677">
        <w:rPr>
          <w:rFonts w:ascii="Times New Roman" w:hAnsi="Times New Roman"/>
          <w:sz w:val="24"/>
          <w:szCs w:val="24"/>
        </w:rPr>
        <w:t>MoEF</w:t>
      </w:r>
      <w:proofErr w:type="spellEnd"/>
      <w:r w:rsidRPr="007F4677">
        <w:rPr>
          <w:rFonts w:ascii="Times New Roman" w:hAnsi="Times New Roman"/>
          <w:sz w:val="24"/>
          <w:szCs w:val="24"/>
        </w:rPr>
        <w:t xml:space="preserve"> Central Water Commission.</w:t>
      </w:r>
    </w:p>
    <w:p w:rsidR="007F4677" w:rsidRPr="007F4677" w:rsidRDefault="007F4677" w:rsidP="007F4677">
      <w:pPr>
        <w:pStyle w:val="NoSpacing"/>
        <w:numPr>
          <w:ilvl w:val="0"/>
          <w:numId w:val="9"/>
        </w:numPr>
        <w:spacing w:line="276" w:lineRule="auto"/>
        <w:jc w:val="both"/>
        <w:rPr>
          <w:rFonts w:ascii="Times New Roman" w:hAnsi="Times New Roman"/>
          <w:sz w:val="24"/>
          <w:szCs w:val="24"/>
        </w:rPr>
      </w:pPr>
      <w:r w:rsidRPr="007F4677">
        <w:rPr>
          <w:rFonts w:ascii="Times New Roman" w:hAnsi="Times New Roman"/>
          <w:sz w:val="24"/>
          <w:szCs w:val="24"/>
        </w:rPr>
        <w:t>Cullet, P. 2009. Water law, poverty, and development – Water sector reforms in India. Oxford: Oxford University Press.</w:t>
      </w:r>
    </w:p>
    <w:p w:rsidR="007F4677" w:rsidRPr="007F4677" w:rsidRDefault="007F4677" w:rsidP="007F4677">
      <w:pPr>
        <w:pStyle w:val="NoSpacing"/>
        <w:numPr>
          <w:ilvl w:val="0"/>
          <w:numId w:val="9"/>
        </w:numPr>
        <w:spacing w:line="276" w:lineRule="auto"/>
        <w:jc w:val="both"/>
        <w:rPr>
          <w:rFonts w:ascii="Times New Roman" w:hAnsi="Times New Roman"/>
          <w:sz w:val="24"/>
          <w:szCs w:val="24"/>
        </w:rPr>
      </w:pPr>
      <w:r w:rsidRPr="007F4677">
        <w:rPr>
          <w:rFonts w:ascii="Times New Roman" w:hAnsi="Times New Roman"/>
          <w:sz w:val="24"/>
          <w:szCs w:val="24"/>
        </w:rPr>
        <w:t xml:space="preserve">Cullet, P. and </w:t>
      </w:r>
      <w:proofErr w:type="spellStart"/>
      <w:r w:rsidRPr="007F4677">
        <w:rPr>
          <w:rFonts w:ascii="Times New Roman" w:hAnsi="Times New Roman"/>
          <w:sz w:val="24"/>
          <w:szCs w:val="24"/>
        </w:rPr>
        <w:t>Koonan</w:t>
      </w:r>
      <w:proofErr w:type="spellEnd"/>
      <w:r w:rsidRPr="007F4677">
        <w:rPr>
          <w:rFonts w:ascii="Times New Roman" w:hAnsi="Times New Roman"/>
          <w:sz w:val="24"/>
          <w:szCs w:val="24"/>
        </w:rPr>
        <w:t>, S. 2011. Water law in India: An introduction to legal instruments. Delhi: Oxford University Press.</w:t>
      </w:r>
    </w:p>
    <w:p w:rsidR="007F4677" w:rsidRPr="007F4677" w:rsidRDefault="007F4677" w:rsidP="007F4677">
      <w:pPr>
        <w:pStyle w:val="NoSpacing"/>
        <w:numPr>
          <w:ilvl w:val="0"/>
          <w:numId w:val="9"/>
        </w:numPr>
        <w:spacing w:line="276" w:lineRule="auto"/>
        <w:jc w:val="both"/>
        <w:rPr>
          <w:rFonts w:ascii="Times New Roman" w:hAnsi="Times New Roman"/>
          <w:bCs/>
          <w:sz w:val="24"/>
          <w:szCs w:val="24"/>
        </w:rPr>
      </w:pPr>
      <w:r w:rsidRPr="007F4677">
        <w:rPr>
          <w:rFonts w:ascii="Times New Roman" w:hAnsi="Times New Roman"/>
          <w:bCs/>
          <w:sz w:val="24"/>
          <w:szCs w:val="24"/>
        </w:rPr>
        <w:t>DST. 2003. Science and Technology Policy. Department of Science and Technology, Government of India, New Delhi</w:t>
      </w:r>
    </w:p>
    <w:p w:rsidR="007F4677" w:rsidRPr="007F4677" w:rsidRDefault="007F4677" w:rsidP="007F4677">
      <w:pPr>
        <w:pStyle w:val="NoSpacing"/>
        <w:numPr>
          <w:ilvl w:val="0"/>
          <w:numId w:val="9"/>
        </w:numPr>
        <w:spacing w:line="276" w:lineRule="auto"/>
        <w:jc w:val="both"/>
        <w:rPr>
          <w:rFonts w:ascii="Times New Roman" w:hAnsi="Times New Roman"/>
          <w:sz w:val="24"/>
          <w:szCs w:val="24"/>
        </w:rPr>
      </w:pPr>
      <w:r w:rsidRPr="007F4677">
        <w:rPr>
          <w:rFonts w:ascii="Times New Roman" w:hAnsi="Times New Roman"/>
          <w:sz w:val="24"/>
          <w:szCs w:val="24"/>
        </w:rPr>
        <w:t>Environmental Law Research Society (ELRS) 2012</w:t>
      </w:r>
      <w:r w:rsidRPr="007F4677">
        <w:rPr>
          <w:rFonts w:ascii="Times New Roman" w:hAnsi="Times New Roman"/>
          <w:sz w:val="24"/>
          <w:szCs w:val="24"/>
          <w:vertAlign w:val="superscript"/>
        </w:rPr>
        <w:t>a</w:t>
      </w:r>
      <w:r w:rsidRPr="007F4677">
        <w:rPr>
          <w:rFonts w:ascii="Times New Roman" w:hAnsi="Times New Roman"/>
          <w:sz w:val="24"/>
          <w:szCs w:val="24"/>
        </w:rPr>
        <w:t>. A Concise Guide to Water Laws in Uttar Pradesh.</w:t>
      </w:r>
    </w:p>
    <w:p w:rsidR="007F4677" w:rsidRPr="007F4677" w:rsidRDefault="007F4677" w:rsidP="007F4677">
      <w:pPr>
        <w:pStyle w:val="NoSpacing"/>
        <w:numPr>
          <w:ilvl w:val="0"/>
          <w:numId w:val="9"/>
        </w:numPr>
        <w:spacing w:line="276" w:lineRule="auto"/>
        <w:jc w:val="both"/>
        <w:rPr>
          <w:rFonts w:ascii="Times New Roman" w:hAnsi="Times New Roman"/>
          <w:sz w:val="24"/>
          <w:szCs w:val="24"/>
        </w:rPr>
      </w:pPr>
      <w:r w:rsidRPr="007F4677">
        <w:rPr>
          <w:rFonts w:ascii="Times New Roman" w:hAnsi="Times New Roman"/>
          <w:sz w:val="24"/>
          <w:szCs w:val="24"/>
        </w:rPr>
        <w:t>Environmental Law Research Society (ELRS) 2012</w:t>
      </w:r>
      <w:r w:rsidRPr="007F4677">
        <w:rPr>
          <w:rFonts w:ascii="Times New Roman" w:hAnsi="Times New Roman"/>
          <w:sz w:val="24"/>
          <w:szCs w:val="24"/>
          <w:vertAlign w:val="superscript"/>
        </w:rPr>
        <w:t>b</w:t>
      </w:r>
      <w:r w:rsidRPr="007F4677">
        <w:rPr>
          <w:rFonts w:ascii="Times New Roman" w:hAnsi="Times New Roman"/>
          <w:sz w:val="24"/>
          <w:szCs w:val="24"/>
        </w:rPr>
        <w:t>. Governing water in India, Review of Law and Policy Developments.</w:t>
      </w:r>
    </w:p>
    <w:p w:rsidR="007F4677" w:rsidRPr="007F4677" w:rsidRDefault="007F4677" w:rsidP="007F4677">
      <w:pPr>
        <w:pStyle w:val="NoSpacing"/>
        <w:numPr>
          <w:ilvl w:val="0"/>
          <w:numId w:val="9"/>
        </w:numPr>
        <w:spacing w:line="276" w:lineRule="auto"/>
        <w:jc w:val="both"/>
        <w:rPr>
          <w:rFonts w:ascii="Times New Roman" w:hAnsi="Times New Roman"/>
          <w:bCs/>
          <w:sz w:val="24"/>
          <w:szCs w:val="24"/>
        </w:rPr>
      </w:pPr>
      <w:proofErr w:type="spellStart"/>
      <w:r w:rsidRPr="007F4677">
        <w:rPr>
          <w:rFonts w:ascii="Times New Roman" w:hAnsi="Times New Roman"/>
          <w:bCs/>
          <w:sz w:val="24"/>
          <w:szCs w:val="24"/>
        </w:rPr>
        <w:t>Frans</w:t>
      </w:r>
      <w:proofErr w:type="spellEnd"/>
      <w:r w:rsidRPr="007F4677">
        <w:rPr>
          <w:rFonts w:ascii="Times New Roman" w:hAnsi="Times New Roman"/>
          <w:bCs/>
          <w:sz w:val="24"/>
          <w:szCs w:val="24"/>
        </w:rPr>
        <w:t xml:space="preserve"> W.A. </w:t>
      </w:r>
      <w:proofErr w:type="spellStart"/>
      <w:r w:rsidRPr="007F4677">
        <w:rPr>
          <w:rFonts w:ascii="Times New Roman" w:hAnsi="Times New Roman"/>
          <w:bCs/>
          <w:sz w:val="24"/>
          <w:szCs w:val="24"/>
        </w:rPr>
        <w:t>Brom</w:t>
      </w:r>
      <w:proofErr w:type="spellEnd"/>
      <w:r w:rsidRPr="007F4677">
        <w:rPr>
          <w:rFonts w:ascii="Times New Roman" w:hAnsi="Times New Roman"/>
          <w:bCs/>
          <w:sz w:val="24"/>
          <w:szCs w:val="24"/>
        </w:rPr>
        <w:t xml:space="preserve">, </w:t>
      </w:r>
      <w:proofErr w:type="spellStart"/>
      <w:r w:rsidRPr="007F4677">
        <w:rPr>
          <w:rFonts w:ascii="Times New Roman" w:hAnsi="Times New Roman"/>
          <w:bCs/>
          <w:sz w:val="24"/>
          <w:szCs w:val="24"/>
        </w:rPr>
        <w:t>Chaturvedi</w:t>
      </w:r>
      <w:proofErr w:type="spellEnd"/>
      <w:r w:rsidRPr="007F4677">
        <w:rPr>
          <w:rFonts w:ascii="Times New Roman" w:hAnsi="Times New Roman"/>
          <w:bCs/>
          <w:sz w:val="24"/>
          <w:szCs w:val="24"/>
        </w:rPr>
        <w:t xml:space="preserve">, S., </w:t>
      </w:r>
      <w:proofErr w:type="spellStart"/>
      <w:r w:rsidRPr="007F4677">
        <w:rPr>
          <w:rFonts w:ascii="Times New Roman" w:hAnsi="Times New Roman"/>
          <w:bCs/>
          <w:sz w:val="24"/>
          <w:szCs w:val="24"/>
        </w:rPr>
        <w:t>Ladikas</w:t>
      </w:r>
      <w:proofErr w:type="spellEnd"/>
      <w:r w:rsidRPr="007F4677">
        <w:rPr>
          <w:rFonts w:ascii="Times New Roman" w:hAnsi="Times New Roman"/>
          <w:bCs/>
          <w:sz w:val="24"/>
          <w:szCs w:val="24"/>
        </w:rPr>
        <w:t xml:space="preserve"> M. and Zhang W. 2015. Institutionalizing Ethical Debates in Science, Technology and Innovation Policy: A Comparison of Europe, India and China In: M. </w:t>
      </w:r>
      <w:proofErr w:type="spellStart"/>
      <w:r w:rsidRPr="007F4677">
        <w:rPr>
          <w:rFonts w:ascii="Times New Roman" w:hAnsi="Times New Roman"/>
          <w:bCs/>
          <w:sz w:val="24"/>
          <w:szCs w:val="24"/>
        </w:rPr>
        <w:t>Ladikas</w:t>
      </w:r>
      <w:proofErr w:type="spellEnd"/>
      <w:r w:rsidRPr="007F4677">
        <w:rPr>
          <w:rFonts w:ascii="Times New Roman" w:hAnsi="Times New Roman"/>
          <w:bCs/>
          <w:sz w:val="24"/>
          <w:szCs w:val="24"/>
        </w:rPr>
        <w:t xml:space="preserve"> et al. (eds.), Science and Technology Governance and Ethics, Pp. 9 – 23. Springer.</w:t>
      </w:r>
    </w:p>
    <w:p w:rsidR="007F4677" w:rsidRPr="007F4677" w:rsidRDefault="007F4677" w:rsidP="007F4677">
      <w:pPr>
        <w:pStyle w:val="NoSpacing"/>
        <w:numPr>
          <w:ilvl w:val="0"/>
          <w:numId w:val="9"/>
        </w:numPr>
        <w:spacing w:line="276" w:lineRule="auto"/>
        <w:rPr>
          <w:rFonts w:ascii="Times New Roman" w:hAnsi="Times New Roman"/>
          <w:sz w:val="24"/>
          <w:szCs w:val="24"/>
        </w:rPr>
      </w:pPr>
      <w:r w:rsidRPr="007F4677">
        <w:rPr>
          <w:rFonts w:ascii="Times New Roman" w:hAnsi="Times New Roman"/>
          <w:sz w:val="24"/>
          <w:szCs w:val="24"/>
        </w:rPr>
        <w:t>Groundwater Year book (2012-13). Central Ground Water Board, Govt. of India.</w:t>
      </w:r>
    </w:p>
    <w:p w:rsidR="007F4677" w:rsidRDefault="007F4677" w:rsidP="007F4677">
      <w:pPr>
        <w:pStyle w:val="NoSpacing"/>
        <w:numPr>
          <w:ilvl w:val="0"/>
          <w:numId w:val="9"/>
        </w:numPr>
        <w:spacing w:line="276" w:lineRule="auto"/>
        <w:rPr>
          <w:rFonts w:ascii="Times New Roman" w:hAnsi="Times New Roman"/>
          <w:sz w:val="24"/>
          <w:szCs w:val="24"/>
        </w:rPr>
      </w:pPr>
      <w:r w:rsidRPr="007F4677">
        <w:rPr>
          <w:rFonts w:ascii="Times New Roman" w:hAnsi="Times New Roman"/>
          <w:sz w:val="24"/>
          <w:szCs w:val="24"/>
        </w:rPr>
        <w:t>Hydro met Division, India Meteorological department (IMD).</w:t>
      </w:r>
    </w:p>
    <w:p w:rsidR="000A1FBB" w:rsidRDefault="000A1FBB" w:rsidP="000A1FBB">
      <w:pPr>
        <w:pStyle w:val="ListParagraph"/>
        <w:numPr>
          <w:ilvl w:val="0"/>
          <w:numId w:val="9"/>
        </w:numPr>
        <w:jc w:val="both"/>
        <w:rPr>
          <w:rFonts w:ascii="Times New Roman" w:hAnsi="Times New Roman"/>
        </w:rPr>
      </w:pPr>
      <w:proofErr w:type="spellStart"/>
      <w:r w:rsidRPr="000A1FBB">
        <w:rPr>
          <w:rFonts w:ascii="Times New Roman" w:hAnsi="Times New Roman"/>
        </w:rPr>
        <w:t>Katyaini</w:t>
      </w:r>
      <w:proofErr w:type="spellEnd"/>
      <w:r w:rsidRPr="000A1FBB">
        <w:rPr>
          <w:rFonts w:ascii="Times New Roman" w:hAnsi="Times New Roman"/>
        </w:rPr>
        <w:t xml:space="preserve">, S. and </w:t>
      </w:r>
      <w:proofErr w:type="spellStart"/>
      <w:r w:rsidRPr="000A1FBB">
        <w:rPr>
          <w:rFonts w:ascii="Times New Roman" w:hAnsi="Times New Roman"/>
        </w:rPr>
        <w:t>Barua</w:t>
      </w:r>
      <w:proofErr w:type="spellEnd"/>
      <w:r w:rsidRPr="000A1FBB">
        <w:rPr>
          <w:rFonts w:ascii="Times New Roman" w:hAnsi="Times New Roman"/>
        </w:rPr>
        <w:t xml:space="preserve">, A. 2015. Water Policy at science-policy interface – challenges and opportunities for India, Water Policy, </w:t>
      </w:r>
      <w:proofErr w:type="gramStart"/>
      <w:r w:rsidRPr="000A1FBB">
        <w:rPr>
          <w:rFonts w:ascii="Times New Roman" w:hAnsi="Times New Roman"/>
        </w:rPr>
        <w:t>DOI</w:t>
      </w:r>
      <w:proofErr w:type="gramEnd"/>
      <w:r w:rsidRPr="000A1FBB">
        <w:rPr>
          <w:rFonts w:ascii="Times New Roman" w:hAnsi="Times New Roman"/>
        </w:rPr>
        <w:t>: 10.2166/wp.2015.086</w:t>
      </w:r>
      <w:r>
        <w:rPr>
          <w:rFonts w:ascii="Times New Roman" w:hAnsi="Times New Roman"/>
        </w:rPr>
        <w:t>.</w:t>
      </w:r>
    </w:p>
    <w:p w:rsidR="000A1FBB" w:rsidRPr="000A1FBB" w:rsidRDefault="000A1FBB" w:rsidP="000A1FBB">
      <w:pPr>
        <w:pStyle w:val="ListParagraph"/>
        <w:numPr>
          <w:ilvl w:val="0"/>
          <w:numId w:val="9"/>
        </w:numPr>
      </w:pPr>
      <w:proofErr w:type="spellStart"/>
      <w:r w:rsidRPr="00A962AE">
        <w:lastRenderedPageBreak/>
        <w:t>Kulkarni</w:t>
      </w:r>
      <w:proofErr w:type="spellEnd"/>
      <w:r w:rsidRPr="00A962AE">
        <w:t>,</w:t>
      </w:r>
      <w:r>
        <w:t xml:space="preserve"> H., Shah, M. and Shankar, P.V.</w:t>
      </w:r>
      <w:r w:rsidRPr="00A962AE">
        <w:t xml:space="preserve"> 2015. Shaping the contours of groundwater governance in India. Journal of Hydrology: Regional Studies, 4, pp.172-192.</w:t>
      </w:r>
    </w:p>
    <w:p w:rsidR="007F4677" w:rsidRPr="007F4677" w:rsidRDefault="007F4677" w:rsidP="007F4677">
      <w:pPr>
        <w:pStyle w:val="NoSpacing"/>
        <w:numPr>
          <w:ilvl w:val="0"/>
          <w:numId w:val="9"/>
        </w:numPr>
        <w:spacing w:line="276" w:lineRule="auto"/>
        <w:rPr>
          <w:rFonts w:ascii="Times New Roman" w:hAnsi="Times New Roman"/>
          <w:sz w:val="24"/>
          <w:szCs w:val="24"/>
        </w:rPr>
      </w:pPr>
      <w:proofErr w:type="spellStart"/>
      <w:r w:rsidRPr="007F4677">
        <w:rPr>
          <w:rFonts w:ascii="Times New Roman" w:hAnsi="Times New Roman"/>
          <w:sz w:val="24"/>
          <w:szCs w:val="24"/>
        </w:rPr>
        <w:t>Mollinga</w:t>
      </w:r>
      <w:proofErr w:type="spellEnd"/>
      <w:r w:rsidRPr="007F4677">
        <w:rPr>
          <w:rFonts w:ascii="Times New Roman" w:hAnsi="Times New Roman"/>
          <w:sz w:val="24"/>
          <w:szCs w:val="24"/>
        </w:rPr>
        <w:t xml:space="preserve"> P. P. and S. P. Tucker. 2010. Changing Water Governance in India: Taking the Longer View, South Asian Water Studies, vol. 2, no. 1. </w:t>
      </w:r>
    </w:p>
    <w:p w:rsidR="007F4677" w:rsidRPr="007F4677" w:rsidRDefault="007F4677" w:rsidP="007F4677">
      <w:pPr>
        <w:pStyle w:val="NoSpacing"/>
        <w:numPr>
          <w:ilvl w:val="0"/>
          <w:numId w:val="9"/>
        </w:numPr>
        <w:spacing w:line="276" w:lineRule="auto"/>
        <w:jc w:val="both"/>
        <w:rPr>
          <w:rFonts w:ascii="Times New Roman" w:hAnsi="Times New Roman"/>
          <w:bCs/>
          <w:sz w:val="24"/>
          <w:szCs w:val="24"/>
        </w:rPr>
      </w:pPr>
      <w:proofErr w:type="spellStart"/>
      <w:r w:rsidRPr="007F4677">
        <w:rPr>
          <w:rFonts w:ascii="Times New Roman" w:hAnsi="Times New Roman"/>
          <w:bCs/>
          <w:sz w:val="24"/>
          <w:szCs w:val="24"/>
        </w:rPr>
        <w:t>Moorea</w:t>
      </w:r>
      <w:proofErr w:type="spellEnd"/>
      <w:r w:rsidRPr="007F4677">
        <w:rPr>
          <w:rFonts w:ascii="Times New Roman" w:hAnsi="Times New Roman"/>
          <w:bCs/>
          <w:sz w:val="24"/>
          <w:szCs w:val="24"/>
        </w:rPr>
        <w:t xml:space="preserve">, Michele-Lee; </w:t>
      </w:r>
      <w:proofErr w:type="spellStart"/>
      <w:r w:rsidRPr="007F4677">
        <w:rPr>
          <w:rFonts w:ascii="Times New Roman" w:hAnsi="Times New Roman"/>
          <w:bCs/>
          <w:sz w:val="24"/>
          <w:szCs w:val="24"/>
        </w:rPr>
        <w:t>Portena</w:t>
      </w:r>
      <w:proofErr w:type="spellEnd"/>
      <w:r w:rsidRPr="007F4677">
        <w:rPr>
          <w:rFonts w:ascii="Times New Roman" w:hAnsi="Times New Roman"/>
          <w:bCs/>
          <w:sz w:val="24"/>
          <w:szCs w:val="24"/>
        </w:rPr>
        <w:t xml:space="preserve"> S. von der; Ryan P., Oliver B., Julia B. 2014. Water policy reform and innovation: A systematic review, Environmental Science &amp; Policy, 38, Pages 263–271.</w:t>
      </w:r>
    </w:p>
    <w:p w:rsidR="007F4677" w:rsidRPr="007F4677" w:rsidRDefault="007F4677" w:rsidP="007F4677">
      <w:pPr>
        <w:pStyle w:val="NoSpacing"/>
        <w:numPr>
          <w:ilvl w:val="0"/>
          <w:numId w:val="9"/>
        </w:numPr>
        <w:spacing w:line="276" w:lineRule="auto"/>
        <w:jc w:val="both"/>
        <w:rPr>
          <w:rFonts w:ascii="Times New Roman" w:hAnsi="Times New Roman"/>
          <w:sz w:val="24"/>
          <w:szCs w:val="24"/>
        </w:rPr>
      </w:pPr>
      <w:proofErr w:type="spellStart"/>
      <w:r w:rsidRPr="007F4677">
        <w:rPr>
          <w:rFonts w:ascii="Times New Roman" w:hAnsi="Times New Roman"/>
          <w:sz w:val="24"/>
          <w:szCs w:val="24"/>
        </w:rPr>
        <w:t>Najeeb</w:t>
      </w:r>
      <w:proofErr w:type="spellEnd"/>
      <w:r w:rsidRPr="007F4677">
        <w:rPr>
          <w:rFonts w:ascii="Times New Roman" w:hAnsi="Times New Roman"/>
          <w:sz w:val="24"/>
          <w:szCs w:val="24"/>
        </w:rPr>
        <w:t xml:space="preserve"> K Md. 2013. National Aquifer Mapping- Expectations and Challenges. Jour. Geol. Soc. India, 81, 294-295. </w:t>
      </w:r>
    </w:p>
    <w:p w:rsidR="007F4677" w:rsidRPr="007F4677" w:rsidRDefault="007F4677" w:rsidP="007F4677">
      <w:pPr>
        <w:pStyle w:val="NoSpacing"/>
        <w:numPr>
          <w:ilvl w:val="0"/>
          <w:numId w:val="9"/>
        </w:numPr>
        <w:spacing w:line="276" w:lineRule="auto"/>
        <w:rPr>
          <w:rFonts w:ascii="Times New Roman" w:hAnsi="Times New Roman"/>
          <w:sz w:val="24"/>
          <w:szCs w:val="24"/>
        </w:rPr>
      </w:pPr>
      <w:proofErr w:type="spellStart"/>
      <w:r w:rsidRPr="007F4677">
        <w:rPr>
          <w:rFonts w:ascii="Times New Roman" w:hAnsi="Times New Roman"/>
          <w:sz w:val="24"/>
          <w:szCs w:val="24"/>
        </w:rPr>
        <w:t>Narsimhan</w:t>
      </w:r>
      <w:proofErr w:type="spellEnd"/>
      <w:r w:rsidRPr="007F4677">
        <w:rPr>
          <w:rFonts w:ascii="Times New Roman" w:hAnsi="Times New Roman"/>
          <w:sz w:val="24"/>
          <w:szCs w:val="24"/>
        </w:rPr>
        <w:t xml:space="preserve">, T N. 2008. A note on India's water budget and evapotranspiration. Journal of Earth System Science. </w:t>
      </w:r>
      <w:proofErr w:type="spellStart"/>
      <w:r w:rsidRPr="007F4677">
        <w:rPr>
          <w:rFonts w:ascii="Times New Roman" w:hAnsi="Times New Roman"/>
          <w:sz w:val="24"/>
          <w:szCs w:val="24"/>
        </w:rPr>
        <w:t>Vol</w:t>
      </w:r>
      <w:proofErr w:type="spellEnd"/>
      <w:r w:rsidRPr="007F4677">
        <w:rPr>
          <w:rFonts w:ascii="Times New Roman" w:hAnsi="Times New Roman"/>
          <w:sz w:val="24"/>
          <w:szCs w:val="24"/>
        </w:rPr>
        <w:t xml:space="preserve"> 117. No 3. PP. 237- 240.</w:t>
      </w:r>
    </w:p>
    <w:p w:rsidR="007F4677" w:rsidRPr="007F4677" w:rsidRDefault="007F4677" w:rsidP="007F4677">
      <w:pPr>
        <w:pStyle w:val="NoSpacing"/>
        <w:numPr>
          <w:ilvl w:val="0"/>
          <w:numId w:val="9"/>
        </w:numPr>
        <w:spacing w:line="276" w:lineRule="auto"/>
        <w:rPr>
          <w:rFonts w:ascii="Times New Roman" w:hAnsi="Times New Roman"/>
          <w:sz w:val="24"/>
          <w:szCs w:val="24"/>
        </w:rPr>
      </w:pPr>
      <w:r w:rsidRPr="007F4677">
        <w:rPr>
          <w:rFonts w:ascii="Times New Roman" w:hAnsi="Times New Roman"/>
          <w:sz w:val="24"/>
          <w:szCs w:val="24"/>
        </w:rPr>
        <w:t xml:space="preserve">NRAA, 2013. Contingency and Compensatory Agriculture Plans for Droughts and Floods in India- 2012. Position paper No.6. National Rainfed Area Authority, NASC Complex, DPS </w:t>
      </w:r>
      <w:proofErr w:type="spellStart"/>
      <w:r w:rsidRPr="007F4677">
        <w:rPr>
          <w:rFonts w:ascii="Times New Roman" w:hAnsi="Times New Roman"/>
          <w:sz w:val="24"/>
          <w:szCs w:val="24"/>
        </w:rPr>
        <w:t>Marg</w:t>
      </w:r>
      <w:proofErr w:type="spellEnd"/>
      <w:r w:rsidRPr="007F4677">
        <w:rPr>
          <w:rFonts w:ascii="Times New Roman" w:hAnsi="Times New Roman"/>
          <w:sz w:val="24"/>
          <w:szCs w:val="24"/>
        </w:rPr>
        <w:t>, New Delhi-110012, India: 87p.</w:t>
      </w:r>
    </w:p>
    <w:p w:rsidR="007F4677" w:rsidRPr="007F4677" w:rsidRDefault="007F4677" w:rsidP="007F4677">
      <w:pPr>
        <w:pStyle w:val="NoSpacing"/>
        <w:numPr>
          <w:ilvl w:val="0"/>
          <w:numId w:val="9"/>
        </w:numPr>
        <w:spacing w:line="276" w:lineRule="auto"/>
        <w:jc w:val="both"/>
        <w:rPr>
          <w:rFonts w:ascii="Times New Roman" w:hAnsi="Times New Roman"/>
          <w:sz w:val="24"/>
          <w:szCs w:val="24"/>
        </w:rPr>
      </w:pPr>
      <w:r w:rsidRPr="007F4677">
        <w:rPr>
          <w:rFonts w:ascii="Times New Roman" w:hAnsi="Times New Roman"/>
          <w:sz w:val="24"/>
          <w:szCs w:val="24"/>
        </w:rPr>
        <w:t>Planning Commission. 2008. Eleventh Five Year Plan (2007-2012). Chapter 6. New Delhi: Oxford University Press.</w:t>
      </w:r>
    </w:p>
    <w:p w:rsidR="007F4677" w:rsidRPr="007F4677" w:rsidRDefault="007F4677" w:rsidP="007F4677">
      <w:pPr>
        <w:pStyle w:val="NoSpacing"/>
        <w:numPr>
          <w:ilvl w:val="0"/>
          <w:numId w:val="9"/>
        </w:numPr>
        <w:spacing w:line="276" w:lineRule="auto"/>
        <w:jc w:val="both"/>
        <w:rPr>
          <w:rFonts w:ascii="Times New Roman" w:hAnsi="Times New Roman"/>
          <w:sz w:val="24"/>
          <w:szCs w:val="24"/>
        </w:rPr>
      </w:pPr>
      <w:r w:rsidRPr="007F4677">
        <w:rPr>
          <w:rFonts w:ascii="Times New Roman" w:hAnsi="Times New Roman"/>
          <w:sz w:val="24"/>
          <w:szCs w:val="24"/>
        </w:rPr>
        <w:t>Planning Commission. 2010. Mid-term Appraisal of the 11th Five Year Plan.</w:t>
      </w:r>
    </w:p>
    <w:p w:rsidR="007F4677" w:rsidRDefault="007F4677" w:rsidP="007F4677">
      <w:pPr>
        <w:pStyle w:val="NoSpacing"/>
        <w:numPr>
          <w:ilvl w:val="0"/>
          <w:numId w:val="9"/>
        </w:numPr>
        <w:spacing w:line="276" w:lineRule="auto"/>
        <w:jc w:val="both"/>
        <w:rPr>
          <w:rFonts w:ascii="Times New Roman" w:hAnsi="Times New Roman"/>
          <w:sz w:val="24"/>
          <w:szCs w:val="24"/>
        </w:rPr>
      </w:pPr>
      <w:proofErr w:type="spellStart"/>
      <w:r w:rsidRPr="007F4677">
        <w:rPr>
          <w:rFonts w:ascii="Times New Roman" w:hAnsi="Times New Roman"/>
          <w:sz w:val="24"/>
          <w:szCs w:val="24"/>
        </w:rPr>
        <w:t>Poddar</w:t>
      </w:r>
      <w:proofErr w:type="spellEnd"/>
      <w:r w:rsidRPr="007F4677">
        <w:rPr>
          <w:rFonts w:ascii="Times New Roman" w:hAnsi="Times New Roman"/>
          <w:sz w:val="24"/>
          <w:szCs w:val="24"/>
        </w:rPr>
        <w:t xml:space="preserve">, R., </w:t>
      </w:r>
      <w:proofErr w:type="spellStart"/>
      <w:r w:rsidRPr="007F4677">
        <w:rPr>
          <w:rFonts w:ascii="Times New Roman" w:hAnsi="Times New Roman"/>
          <w:sz w:val="24"/>
          <w:szCs w:val="24"/>
        </w:rPr>
        <w:t>Qureshi</w:t>
      </w:r>
      <w:proofErr w:type="spellEnd"/>
      <w:r w:rsidRPr="007F4677">
        <w:rPr>
          <w:rFonts w:ascii="Times New Roman" w:hAnsi="Times New Roman"/>
          <w:sz w:val="24"/>
          <w:szCs w:val="24"/>
        </w:rPr>
        <w:t>, M. E., and Shi, T. 2014. A Comparison of Water Policies for Sustainable Irrigation Management: The Case of India and Australia, Water Resources Management</w:t>
      </w:r>
      <w:r w:rsidR="000A1FBB">
        <w:rPr>
          <w:rFonts w:ascii="Times New Roman" w:hAnsi="Times New Roman"/>
          <w:sz w:val="24"/>
          <w:szCs w:val="24"/>
        </w:rPr>
        <w:t>.</w:t>
      </w:r>
    </w:p>
    <w:p w:rsidR="000A1FBB" w:rsidRPr="000A1FBB" w:rsidRDefault="000A1FBB" w:rsidP="000A1FBB">
      <w:pPr>
        <w:pStyle w:val="ListParagraph"/>
        <w:numPr>
          <w:ilvl w:val="0"/>
          <w:numId w:val="9"/>
        </w:numPr>
        <w:rPr>
          <w:rFonts w:ascii="Times New Roman" w:hAnsi="Times New Roman"/>
        </w:rPr>
      </w:pPr>
      <w:proofErr w:type="spellStart"/>
      <w:r w:rsidRPr="000A1FBB">
        <w:rPr>
          <w:rFonts w:ascii="Times New Roman" w:hAnsi="Times New Roman"/>
        </w:rPr>
        <w:t>Saravanan</w:t>
      </w:r>
      <w:proofErr w:type="spellEnd"/>
      <w:r w:rsidRPr="000A1FBB">
        <w:rPr>
          <w:rFonts w:ascii="Times New Roman" w:hAnsi="Times New Roman"/>
        </w:rPr>
        <w:t>, V. S. 2015. Crafting or designing? Science and politics for purposeful institutional change in Social-Ecological Systems, Environmental Science &amp; Policy 53, Part B: 225–235</w:t>
      </w:r>
      <w:r>
        <w:rPr>
          <w:rFonts w:ascii="Times New Roman" w:hAnsi="Times New Roman"/>
        </w:rPr>
        <w:t>.</w:t>
      </w:r>
    </w:p>
    <w:p w:rsidR="007F4677" w:rsidRPr="007F4677" w:rsidRDefault="007F4677" w:rsidP="007F4677">
      <w:pPr>
        <w:pStyle w:val="ListParagraph"/>
        <w:numPr>
          <w:ilvl w:val="0"/>
          <w:numId w:val="9"/>
        </w:numPr>
        <w:spacing w:line="276" w:lineRule="auto"/>
        <w:jc w:val="both"/>
        <w:rPr>
          <w:rFonts w:ascii="Times New Roman" w:hAnsi="Times New Roman"/>
        </w:rPr>
      </w:pPr>
      <w:proofErr w:type="spellStart"/>
      <w:r w:rsidRPr="007F4677">
        <w:rPr>
          <w:rFonts w:ascii="Times New Roman" w:hAnsi="Times New Roman"/>
        </w:rPr>
        <w:t>Schoeman</w:t>
      </w:r>
      <w:proofErr w:type="spellEnd"/>
      <w:r w:rsidRPr="007F4677">
        <w:rPr>
          <w:rFonts w:ascii="Times New Roman" w:hAnsi="Times New Roman"/>
        </w:rPr>
        <w:t xml:space="preserve">, J., Allan, C., &amp; C. M. Finlayson. 2014. A new paradigm for water? A comparative review of integrated, adaptive and ecosystem-based water management in the </w:t>
      </w:r>
      <w:proofErr w:type="spellStart"/>
      <w:r w:rsidRPr="007F4677">
        <w:rPr>
          <w:rFonts w:ascii="Times New Roman" w:hAnsi="Times New Roman"/>
        </w:rPr>
        <w:t>Anthropocene</w:t>
      </w:r>
      <w:proofErr w:type="spellEnd"/>
      <w:r w:rsidRPr="007F4677">
        <w:rPr>
          <w:rFonts w:ascii="Times New Roman" w:hAnsi="Times New Roman"/>
        </w:rPr>
        <w:t>, International Journal of Water Resources Development, 30:3, 377-390</w:t>
      </w:r>
    </w:p>
    <w:p w:rsidR="007F4677" w:rsidRPr="007F4677" w:rsidRDefault="007F4677" w:rsidP="007F4677">
      <w:pPr>
        <w:pStyle w:val="NoSpacing"/>
        <w:numPr>
          <w:ilvl w:val="0"/>
          <w:numId w:val="9"/>
        </w:numPr>
        <w:spacing w:line="276" w:lineRule="auto"/>
        <w:jc w:val="both"/>
        <w:rPr>
          <w:rFonts w:ascii="Times New Roman" w:hAnsi="Times New Roman"/>
          <w:sz w:val="24"/>
          <w:szCs w:val="24"/>
        </w:rPr>
      </w:pPr>
      <w:r w:rsidRPr="007F4677">
        <w:rPr>
          <w:rFonts w:ascii="Times New Roman" w:hAnsi="Times New Roman"/>
          <w:sz w:val="24"/>
          <w:szCs w:val="24"/>
        </w:rPr>
        <w:t xml:space="preserve">UNICEF, FAO and </w:t>
      </w:r>
      <w:proofErr w:type="spellStart"/>
      <w:r w:rsidRPr="007F4677">
        <w:rPr>
          <w:rFonts w:ascii="Times New Roman" w:hAnsi="Times New Roman"/>
          <w:sz w:val="24"/>
          <w:szCs w:val="24"/>
        </w:rPr>
        <w:t>SaciWATERs</w:t>
      </w:r>
      <w:proofErr w:type="spellEnd"/>
      <w:r w:rsidRPr="007F4677">
        <w:rPr>
          <w:rFonts w:ascii="Times New Roman" w:hAnsi="Times New Roman"/>
          <w:sz w:val="24"/>
          <w:szCs w:val="24"/>
        </w:rPr>
        <w:t>. 2013. Water in India: Situation and Prospects.</w:t>
      </w:r>
    </w:p>
    <w:p w:rsidR="007F4677" w:rsidRDefault="007F4677" w:rsidP="007F4677">
      <w:pPr>
        <w:pStyle w:val="NoSpacing"/>
        <w:numPr>
          <w:ilvl w:val="0"/>
          <w:numId w:val="9"/>
        </w:numPr>
        <w:spacing w:line="276" w:lineRule="auto"/>
        <w:jc w:val="both"/>
        <w:rPr>
          <w:rFonts w:ascii="Times New Roman" w:hAnsi="Times New Roman"/>
          <w:sz w:val="24"/>
          <w:szCs w:val="24"/>
        </w:rPr>
      </w:pPr>
      <w:r w:rsidRPr="007F4677">
        <w:rPr>
          <w:rFonts w:ascii="Times New Roman" w:hAnsi="Times New Roman"/>
          <w:sz w:val="24"/>
          <w:szCs w:val="24"/>
        </w:rPr>
        <w:t xml:space="preserve">United Nations Development </w:t>
      </w:r>
      <w:proofErr w:type="spellStart"/>
      <w:r w:rsidRPr="007F4677">
        <w:rPr>
          <w:rFonts w:ascii="Times New Roman" w:hAnsi="Times New Roman"/>
          <w:sz w:val="24"/>
          <w:szCs w:val="24"/>
        </w:rPr>
        <w:t>Programme</w:t>
      </w:r>
      <w:proofErr w:type="spellEnd"/>
      <w:r w:rsidRPr="007F4677">
        <w:rPr>
          <w:rFonts w:ascii="Times New Roman" w:hAnsi="Times New Roman"/>
          <w:sz w:val="24"/>
          <w:szCs w:val="24"/>
        </w:rPr>
        <w:t xml:space="preserve">. UNDP. </w:t>
      </w:r>
      <w:hyperlink r:id="rId14" w:history="1">
        <w:r w:rsidR="007034BF" w:rsidRPr="00585F5A">
          <w:rPr>
            <w:rStyle w:val="Hyperlink"/>
            <w:rFonts w:ascii="Times New Roman" w:hAnsi="Times New Roman"/>
            <w:sz w:val="24"/>
            <w:szCs w:val="24"/>
          </w:rPr>
          <w:t>www.undp.org</w:t>
        </w:r>
      </w:hyperlink>
      <w:r w:rsidRPr="007F4677">
        <w:rPr>
          <w:rFonts w:ascii="Times New Roman" w:hAnsi="Times New Roman"/>
          <w:sz w:val="24"/>
          <w:szCs w:val="24"/>
        </w:rPr>
        <w:t>.</w:t>
      </w:r>
    </w:p>
    <w:p w:rsidR="000A1FBB" w:rsidRPr="000A1FBB" w:rsidRDefault="007034BF" w:rsidP="000A1FBB">
      <w:pPr>
        <w:pStyle w:val="NoSpacing"/>
        <w:numPr>
          <w:ilvl w:val="0"/>
          <w:numId w:val="9"/>
        </w:numPr>
        <w:spacing w:line="276" w:lineRule="auto"/>
        <w:jc w:val="both"/>
        <w:rPr>
          <w:rFonts w:ascii="Times New Roman" w:hAnsi="Times New Roman"/>
          <w:sz w:val="24"/>
          <w:szCs w:val="24"/>
        </w:rPr>
      </w:pPr>
      <w:r>
        <w:rPr>
          <w:rFonts w:ascii="Times New Roman" w:hAnsi="Times New Roman"/>
          <w:sz w:val="24"/>
          <w:szCs w:val="24"/>
        </w:rPr>
        <w:t xml:space="preserve">United Nations Environment </w:t>
      </w:r>
      <w:proofErr w:type="spellStart"/>
      <w:r>
        <w:rPr>
          <w:rFonts w:ascii="Times New Roman" w:hAnsi="Times New Roman"/>
          <w:sz w:val="24"/>
          <w:szCs w:val="24"/>
        </w:rPr>
        <w:t>Programme</w:t>
      </w:r>
      <w:proofErr w:type="spellEnd"/>
      <w:r>
        <w:rPr>
          <w:rFonts w:ascii="Times New Roman" w:hAnsi="Times New Roman"/>
          <w:sz w:val="24"/>
          <w:szCs w:val="24"/>
        </w:rPr>
        <w:t xml:space="preserve"> (UNEP). 2012. The UN-Water Status Report on the Application on Integrated Approaches to Water Resources Management, UNEP, Nairobi, Kenya.</w:t>
      </w:r>
    </w:p>
    <w:p w:rsidR="00B42E95" w:rsidRPr="007F4677" w:rsidRDefault="00B42E95" w:rsidP="007F4677">
      <w:pPr>
        <w:spacing w:line="276" w:lineRule="auto"/>
        <w:rPr>
          <w:rFonts w:ascii="Times New Roman" w:hAnsi="Times New Roman"/>
        </w:rPr>
      </w:pPr>
    </w:p>
    <w:sectPr w:rsidR="00B42E95" w:rsidRPr="007F4677" w:rsidSect="007F4677">
      <w:footerReference w:type="even" r:id="rId15"/>
      <w:footerReference w:type="default" r:id="rId16"/>
      <w:pgSz w:w="11900" w:h="16840"/>
      <w:pgMar w:top="1440" w:right="1800" w:bottom="1440" w:left="180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5CF0" w:rsidRDefault="00125CF0" w:rsidP="007F4677">
      <w:r>
        <w:separator/>
      </w:r>
    </w:p>
  </w:endnote>
  <w:endnote w:type="continuationSeparator" w:id="0">
    <w:p w:rsidR="00125CF0" w:rsidRDefault="00125CF0" w:rsidP="007F467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charset w:val="4E"/>
    <w:family w:val="auto"/>
    <w:pitch w:val="variable"/>
    <w:sig w:usb0="00000001" w:usb1="08070000" w:usb2="00000010" w:usb3="00000000" w:csb0="00020000"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ELGMMF+TimesNewRoman">
    <w:altName w:val="Times New Roman"/>
    <w:panose1 w:val="00000000000000000000"/>
    <w:charset w:val="00"/>
    <w:family w:val="roman"/>
    <w:notTrueType/>
    <w:pitch w:val="default"/>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Times">
    <w:panose1 w:val="020206030504050203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FBB" w:rsidRDefault="002D3F03" w:rsidP="007F4677">
    <w:pPr>
      <w:pStyle w:val="Footer"/>
      <w:framePr w:wrap="around" w:vAnchor="text" w:hAnchor="margin" w:xAlign="center" w:y="1"/>
      <w:rPr>
        <w:rStyle w:val="PageNumber"/>
      </w:rPr>
    </w:pPr>
    <w:r>
      <w:rPr>
        <w:rStyle w:val="PageNumber"/>
      </w:rPr>
      <w:fldChar w:fldCharType="begin"/>
    </w:r>
    <w:r w:rsidR="000A1FBB">
      <w:rPr>
        <w:rStyle w:val="PageNumber"/>
      </w:rPr>
      <w:instrText xml:space="preserve">PAGE  </w:instrText>
    </w:r>
    <w:r>
      <w:rPr>
        <w:rStyle w:val="PageNumber"/>
      </w:rPr>
      <w:fldChar w:fldCharType="end"/>
    </w:r>
  </w:p>
  <w:p w:rsidR="000A1FBB" w:rsidRDefault="000A1FB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FBB" w:rsidRDefault="002D3F03" w:rsidP="007F4677">
    <w:pPr>
      <w:pStyle w:val="Footer"/>
      <w:framePr w:wrap="around" w:vAnchor="text" w:hAnchor="margin" w:xAlign="center" w:y="1"/>
      <w:rPr>
        <w:rStyle w:val="PageNumber"/>
      </w:rPr>
    </w:pPr>
    <w:r>
      <w:rPr>
        <w:rStyle w:val="PageNumber"/>
      </w:rPr>
      <w:fldChar w:fldCharType="begin"/>
    </w:r>
    <w:r w:rsidR="000A1FBB">
      <w:rPr>
        <w:rStyle w:val="PageNumber"/>
      </w:rPr>
      <w:instrText xml:space="preserve">PAGE  </w:instrText>
    </w:r>
    <w:r>
      <w:rPr>
        <w:rStyle w:val="PageNumber"/>
      </w:rPr>
      <w:fldChar w:fldCharType="separate"/>
    </w:r>
    <w:r w:rsidR="00057CB5">
      <w:rPr>
        <w:rStyle w:val="PageNumber"/>
        <w:noProof/>
      </w:rPr>
      <w:t>2</w:t>
    </w:r>
    <w:r>
      <w:rPr>
        <w:rStyle w:val="PageNumber"/>
      </w:rPr>
      <w:fldChar w:fldCharType="end"/>
    </w:r>
  </w:p>
  <w:p w:rsidR="000A1FBB" w:rsidRDefault="000A1FB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5CF0" w:rsidRDefault="00125CF0" w:rsidP="007F4677">
      <w:r>
        <w:separator/>
      </w:r>
    </w:p>
  </w:footnote>
  <w:footnote w:type="continuationSeparator" w:id="0">
    <w:p w:rsidR="00125CF0" w:rsidRDefault="00125CF0" w:rsidP="007F467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B4020"/>
    <w:multiLevelType w:val="hybridMultilevel"/>
    <w:tmpl w:val="E78CA78C"/>
    <w:lvl w:ilvl="0" w:tplc="4009001B">
      <w:start w:val="1"/>
      <w:numFmt w:val="lowerRoman"/>
      <w:lvlText w:val="%1."/>
      <w:lvlJc w:val="right"/>
      <w:pPr>
        <w:ind w:left="720" w:hanging="360"/>
      </w:pPr>
    </w:lvl>
    <w:lvl w:ilvl="1" w:tplc="55864A14">
      <w:start w:val="1"/>
      <w:numFmt w:val="decimal"/>
      <w:lvlText w:val="%2."/>
      <w:lvlJc w:val="left"/>
      <w:pPr>
        <w:ind w:left="1440" w:hanging="36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17FD6EB1"/>
    <w:multiLevelType w:val="hybridMultilevel"/>
    <w:tmpl w:val="BCD242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C3186D"/>
    <w:multiLevelType w:val="hybridMultilevel"/>
    <w:tmpl w:val="BAF85184"/>
    <w:lvl w:ilvl="0" w:tplc="88B03D82">
      <w:start w:val="1"/>
      <w:numFmt w:val="lowerLetter"/>
      <w:lvlText w:val="(%1)"/>
      <w:lvlJc w:val="left"/>
      <w:pPr>
        <w:ind w:left="1080" w:hanging="720"/>
      </w:pPr>
      <w:rPr>
        <w:rFonts w:ascii="Times New Roman" w:eastAsia="Cambria" w:hAnsi="Times New Roman" w:cs="Times New Roman"/>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1D0E6B73"/>
    <w:multiLevelType w:val="hybridMultilevel"/>
    <w:tmpl w:val="12045EF4"/>
    <w:lvl w:ilvl="0" w:tplc="17FA41C2">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4">
    <w:nsid w:val="36B15619"/>
    <w:multiLevelType w:val="hybridMultilevel"/>
    <w:tmpl w:val="A83814D4"/>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3911730E"/>
    <w:multiLevelType w:val="hybridMultilevel"/>
    <w:tmpl w:val="618CC2F6"/>
    <w:lvl w:ilvl="0" w:tplc="40090005">
      <w:start w:val="1"/>
      <w:numFmt w:val="bullet"/>
      <w:lvlText w:val=""/>
      <w:lvlJc w:val="left"/>
      <w:pPr>
        <w:ind w:left="720" w:hanging="360"/>
      </w:pPr>
      <w:rPr>
        <w:rFonts w:ascii="Wingdings" w:hAnsi="Wingdings"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3A7E3D18"/>
    <w:multiLevelType w:val="hybridMultilevel"/>
    <w:tmpl w:val="F7E22906"/>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4C4B1E2B"/>
    <w:multiLevelType w:val="hybridMultilevel"/>
    <w:tmpl w:val="1BCA62FA"/>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nsid w:val="61B17C15"/>
    <w:multiLevelType w:val="hybridMultilevel"/>
    <w:tmpl w:val="2DF0C71E"/>
    <w:lvl w:ilvl="0" w:tplc="4009001B">
      <w:start w:val="1"/>
      <w:numFmt w:val="lowerRoman"/>
      <w:lvlText w:val="%1."/>
      <w:lvlJc w:val="right"/>
      <w:pPr>
        <w:ind w:left="720" w:hanging="360"/>
      </w:pPr>
      <w:rPr>
        <w:rFont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7"/>
  </w:num>
  <w:num w:numId="4">
    <w:abstractNumId w:val="6"/>
  </w:num>
  <w:num w:numId="5">
    <w:abstractNumId w:val="0"/>
  </w:num>
  <w:num w:numId="6">
    <w:abstractNumId w:val="3"/>
  </w:num>
  <w:num w:numId="7">
    <w:abstractNumId w:val="2"/>
  </w:num>
  <w:num w:numId="8">
    <w:abstractNumId w:val="5"/>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hdrShapeDefaults>
    <o:shapedefaults v:ext="edit" spidmax="9218"/>
  </w:hdrShapeDefaults>
  <w:footnotePr>
    <w:footnote w:id="-1"/>
    <w:footnote w:id="0"/>
  </w:footnotePr>
  <w:endnotePr>
    <w:endnote w:id="-1"/>
    <w:endnote w:id="0"/>
  </w:endnotePr>
  <w:compat>
    <w:useFELayout/>
  </w:compat>
  <w:rsids>
    <w:rsidRoot w:val="007F4677"/>
    <w:rsid w:val="00001CCB"/>
    <w:rsid w:val="00057CB5"/>
    <w:rsid w:val="000A1FBB"/>
    <w:rsid w:val="00125CF0"/>
    <w:rsid w:val="00131947"/>
    <w:rsid w:val="00144C40"/>
    <w:rsid w:val="001F3998"/>
    <w:rsid w:val="002954E2"/>
    <w:rsid w:val="002D3F03"/>
    <w:rsid w:val="00397499"/>
    <w:rsid w:val="003B48A3"/>
    <w:rsid w:val="003B74D0"/>
    <w:rsid w:val="0053242C"/>
    <w:rsid w:val="006A10EA"/>
    <w:rsid w:val="007034BF"/>
    <w:rsid w:val="0070591C"/>
    <w:rsid w:val="007E79C4"/>
    <w:rsid w:val="007F37D9"/>
    <w:rsid w:val="007F4677"/>
    <w:rsid w:val="008E2D34"/>
    <w:rsid w:val="008F2383"/>
    <w:rsid w:val="00A40322"/>
    <w:rsid w:val="00A5574B"/>
    <w:rsid w:val="00A86816"/>
    <w:rsid w:val="00B42E95"/>
    <w:rsid w:val="00B9072F"/>
    <w:rsid w:val="00BB7C07"/>
    <w:rsid w:val="00D10F70"/>
    <w:rsid w:val="00D95610"/>
    <w:rsid w:val="00E80F26"/>
    <w:rsid w:val="00EA271F"/>
    <w:rsid w:val="00ED27E9"/>
    <w:rsid w:val="00F17082"/>
    <w:rsid w:val="00FB067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677"/>
    <w:rPr>
      <w:rFonts w:ascii="Cambria" w:eastAsia="ＭＳ 明朝"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4677"/>
    <w:pPr>
      <w:ind w:left="720"/>
      <w:contextualSpacing/>
    </w:pPr>
  </w:style>
  <w:style w:type="paragraph" w:styleId="NoSpacing">
    <w:name w:val="No Spacing"/>
    <w:uiPriority w:val="1"/>
    <w:qFormat/>
    <w:rsid w:val="007F4677"/>
    <w:rPr>
      <w:rFonts w:ascii="Calibri" w:eastAsia="Calibri" w:hAnsi="Calibri" w:cs="Times New Roman"/>
      <w:sz w:val="22"/>
      <w:szCs w:val="22"/>
    </w:rPr>
  </w:style>
  <w:style w:type="paragraph" w:customStyle="1" w:styleId="Default">
    <w:name w:val="Default"/>
    <w:rsid w:val="007F4677"/>
    <w:pPr>
      <w:autoSpaceDE w:val="0"/>
      <w:autoSpaceDN w:val="0"/>
      <w:adjustRightInd w:val="0"/>
    </w:pPr>
    <w:rPr>
      <w:rFonts w:ascii="ELGMMF+TimesNewRoman" w:eastAsia="Cambria" w:hAnsi="ELGMMF+TimesNewRoman" w:cs="ELGMMF+TimesNewRoman"/>
      <w:color w:val="000000"/>
      <w:lang w:bidi="hi-IN"/>
    </w:rPr>
  </w:style>
  <w:style w:type="paragraph" w:styleId="BalloonText">
    <w:name w:val="Balloon Text"/>
    <w:basedOn w:val="Normal"/>
    <w:link w:val="BalloonTextChar"/>
    <w:uiPriority w:val="99"/>
    <w:semiHidden/>
    <w:unhideWhenUsed/>
    <w:rsid w:val="007F467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F4677"/>
    <w:rPr>
      <w:rFonts w:ascii="Lucida Grande" w:eastAsia="ＭＳ 明朝" w:hAnsi="Lucida Grande" w:cs="Lucida Grande"/>
      <w:sz w:val="18"/>
      <w:szCs w:val="18"/>
    </w:rPr>
  </w:style>
  <w:style w:type="paragraph" w:styleId="Footer">
    <w:name w:val="footer"/>
    <w:basedOn w:val="Normal"/>
    <w:link w:val="FooterChar"/>
    <w:uiPriority w:val="99"/>
    <w:unhideWhenUsed/>
    <w:rsid w:val="007F4677"/>
    <w:pPr>
      <w:tabs>
        <w:tab w:val="center" w:pos="4320"/>
        <w:tab w:val="right" w:pos="8640"/>
      </w:tabs>
    </w:pPr>
  </w:style>
  <w:style w:type="character" w:customStyle="1" w:styleId="FooterChar">
    <w:name w:val="Footer Char"/>
    <w:basedOn w:val="DefaultParagraphFont"/>
    <w:link w:val="Footer"/>
    <w:uiPriority w:val="99"/>
    <w:rsid w:val="007F4677"/>
    <w:rPr>
      <w:rFonts w:ascii="Cambria" w:eastAsia="ＭＳ 明朝" w:hAnsi="Cambria" w:cs="Times New Roman"/>
    </w:rPr>
  </w:style>
  <w:style w:type="character" w:styleId="PageNumber">
    <w:name w:val="page number"/>
    <w:basedOn w:val="DefaultParagraphFont"/>
    <w:uiPriority w:val="99"/>
    <w:semiHidden/>
    <w:unhideWhenUsed/>
    <w:rsid w:val="007F4677"/>
  </w:style>
  <w:style w:type="character" w:styleId="Hyperlink">
    <w:name w:val="Hyperlink"/>
    <w:basedOn w:val="DefaultParagraphFont"/>
    <w:uiPriority w:val="99"/>
    <w:unhideWhenUsed/>
    <w:rsid w:val="00A40322"/>
    <w:rPr>
      <w:color w:val="0000FF"/>
      <w:u w:val="single"/>
    </w:rPr>
  </w:style>
  <w:style w:type="paragraph" w:styleId="NormalWeb">
    <w:name w:val="Normal (Web)"/>
    <w:basedOn w:val="Normal"/>
    <w:uiPriority w:val="99"/>
    <w:semiHidden/>
    <w:unhideWhenUsed/>
    <w:rsid w:val="00A40322"/>
    <w:pPr>
      <w:spacing w:before="100" w:beforeAutospacing="1" w:after="100" w:afterAutospacing="1"/>
    </w:pPr>
    <w:rPr>
      <w:rFonts w:ascii="Times" w:eastAsiaTheme="minorEastAsia" w:hAnsi="Times"/>
      <w:sz w:val="20"/>
      <w:szCs w:val="20"/>
    </w:rPr>
  </w:style>
  <w:style w:type="paragraph" w:styleId="Header">
    <w:name w:val="header"/>
    <w:basedOn w:val="Normal"/>
    <w:link w:val="HeaderChar"/>
    <w:uiPriority w:val="99"/>
    <w:semiHidden/>
    <w:unhideWhenUsed/>
    <w:rsid w:val="00ED27E9"/>
    <w:pPr>
      <w:tabs>
        <w:tab w:val="center" w:pos="4680"/>
        <w:tab w:val="right" w:pos="9360"/>
      </w:tabs>
    </w:pPr>
  </w:style>
  <w:style w:type="character" w:customStyle="1" w:styleId="HeaderChar">
    <w:name w:val="Header Char"/>
    <w:basedOn w:val="DefaultParagraphFont"/>
    <w:link w:val="Header"/>
    <w:uiPriority w:val="99"/>
    <w:semiHidden/>
    <w:rsid w:val="00ED27E9"/>
    <w:rPr>
      <w:rFonts w:ascii="Cambria" w:eastAsia="ＭＳ 明朝" w:hAnsi="Cambria"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677"/>
    <w:rPr>
      <w:rFonts w:ascii="Cambria" w:eastAsia="ＭＳ 明朝"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4677"/>
    <w:pPr>
      <w:ind w:left="720"/>
      <w:contextualSpacing/>
    </w:pPr>
  </w:style>
  <w:style w:type="paragraph" w:styleId="NoSpacing">
    <w:name w:val="No Spacing"/>
    <w:uiPriority w:val="1"/>
    <w:qFormat/>
    <w:rsid w:val="007F4677"/>
    <w:rPr>
      <w:rFonts w:ascii="Calibri" w:eastAsia="Calibri" w:hAnsi="Calibri" w:cs="Times New Roman"/>
      <w:sz w:val="22"/>
      <w:szCs w:val="22"/>
    </w:rPr>
  </w:style>
  <w:style w:type="paragraph" w:customStyle="1" w:styleId="Default">
    <w:name w:val="Default"/>
    <w:rsid w:val="007F4677"/>
    <w:pPr>
      <w:autoSpaceDE w:val="0"/>
      <w:autoSpaceDN w:val="0"/>
      <w:adjustRightInd w:val="0"/>
    </w:pPr>
    <w:rPr>
      <w:rFonts w:ascii="ELGMMF+TimesNewRoman" w:eastAsia="Cambria" w:hAnsi="ELGMMF+TimesNewRoman" w:cs="ELGMMF+TimesNewRoman"/>
      <w:color w:val="000000"/>
      <w:lang w:bidi="hi-IN"/>
    </w:rPr>
  </w:style>
  <w:style w:type="paragraph" w:styleId="BalloonText">
    <w:name w:val="Balloon Text"/>
    <w:basedOn w:val="Normal"/>
    <w:link w:val="BalloonTextChar"/>
    <w:uiPriority w:val="99"/>
    <w:semiHidden/>
    <w:unhideWhenUsed/>
    <w:rsid w:val="007F467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F4677"/>
    <w:rPr>
      <w:rFonts w:ascii="Lucida Grande" w:eastAsia="ＭＳ 明朝" w:hAnsi="Lucida Grande" w:cs="Lucida Grande"/>
      <w:sz w:val="18"/>
      <w:szCs w:val="18"/>
    </w:rPr>
  </w:style>
  <w:style w:type="paragraph" w:styleId="Footer">
    <w:name w:val="footer"/>
    <w:basedOn w:val="Normal"/>
    <w:link w:val="FooterChar"/>
    <w:uiPriority w:val="99"/>
    <w:unhideWhenUsed/>
    <w:rsid w:val="007F4677"/>
    <w:pPr>
      <w:tabs>
        <w:tab w:val="center" w:pos="4320"/>
        <w:tab w:val="right" w:pos="8640"/>
      </w:tabs>
    </w:pPr>
  </w:style>
  <w:style w:type="character" w:customStyle="1" w:styleId="FooterChar">
    <w:name w:val="Footer Char"/>
    <w:basedOn w:val="DefaultParagraphFont"/>
    <w:link w:val="Footer"/>
    <w:uiPriority w:val="99"/>
    <w:rsid w:val="007F4677"/>
    <w:rPr>
      <w:rFonts w:ascii="Cambria" w:eastAsia="ＭＳ 明朝" w:hAnsi="Cambria" w:cs="Times New Roman"/>
    </w:rPr>
  </w:style>
  <w:style w:type="character" w:styleId="PageNumber">
    <w:name w:val="page number"/>
    <w:basedOn w:val="DefaultParagraphFont"/>
    <w:uiPriority w:val="99"/>
    <w:semiHidden/>
    <w:unhideWhenUsed/>
    <w:rsid w:val="007F4677"/>
  </w:style>
  <w:style w:type="character" w:styleId="Hyperlink">
    <w:name w:val="Hyperlink"/>
    <w:basedOn w:val="DefaultParagraphFont"/>
    <w:uiPriority w:val="99"/>
    <w:unhideWhenUsed/>
    <w:rsid w:val="00A40322"/>
    <w:rPr>
      <w:color w:val="0000FF"/>
      <w:u w:val="single"/>
    </w:rPr>
  </w:style>
  <w:style w:type="paragraph" w:styleId="NormalWeb">
    <w:name w:val="Normal (Web)"/>
    <w:basedOn w:val="Normal"/>
    <w:uiPriority w:val="99"/>
    <w:semiHidden/>
    <w:unhideWhenUsed/>
    <w:rsid w:val="00A40322"/>
    <w:pPr>
      <w:spacing w:before="100" w:beforeAutospacing="1" w:after="100" w:afterAutospacing="1"/>
    </w:pPr>
    <w:rPr>
      <w:rFonts w:ascii="Times" w:eastAsiaTheme="minorEastAsia" w:hAnsi="Times"/>
      <w:sz w:val="20"/>
      <w:szCs w:val="20"/>
    </w:r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und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502DC5-F73A-475A-B7C3-2DD747E39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8084</Words>
  <Characters>46080</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Working Paper Series DST CPR/05/2014</vt:lpstr>
    </vt:vector>
  </TitlesOfParts>
  <Company>Hewlett-Packard Company</Company>
  <LinksUpToDate>false</LinksUpToDate>
  <CharactersWithSpaces>54056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dc:creator>
  <cp:lastModifiedBy>Dr VENKATESH</cp:lastModifiedBy>
  <cp:revision>2</cp:revision>
  <cp:lastPrinted>2015-03-30T18:56:00Z</cp:lastPrinted>
  <dcterms:created xsi:type="dcterms:W3CDTF">2018-11-13T09:00:00Z</dcterms:created>
  <dcterms:modified xsi:type="dcterms:W3CDTF">2018-11-13T09:00:00Z</dcterms:modified>
</cp:coreProperties>
</file>