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E4C" w:rsidRDefault="00F86E4C" w:rsidP="00F86E4C">
      <w:pPr>
        <w:pStyle w:val="Default"/>
      </w:pPr>
    </w:p>
    <w:p w:rsidR="00F86E4C" w:rsidRPr="00B20548" w:rsidRDefault="00F86E4C" w:rsidP="00845E30">
      <w:pPr>
        <w:spacing w:after="0" w:line="360" w:lineRule="auto"/>
        <w:jc w:val="center"/>
        <w:rPr>
          <w:rFonts w:ascii="Times New Roman" w:hAnsi="Times New Roman" w:cs="Times New Roman"/>
          <w:b/>
          <w:bCs/>
          <w:sz w:val="32"/>
          <w:szCs w:val="24"/>
        </w:rPr>
      </w:pPr>
      <w:r w:rsidRPr="00B20548">
        <w:rPr>
          <w:rFonts w:ascii="Times New Roman" w:hAnsi="Times New Roman" w:cs="Times New Roman"/>
          <w:b/>
          <w:bCs/>
          <w:sz w:val="32"/>
          <w:szCs w:val="24"/>
        </w:rPr>
        <w:t>Power control of stand-alone solar power generation system using incremental conductance based maximum power tracking</w:t>
      </w:r>
    </w:p>
    <w:p w:rsidR="009C341B" w:rsidRDefault="00845E30" w:rsidP="008A7A3E">
      <w:pPr>
        <w:pStyle w:val="Default"/>
        <w:spacing w:line="360" w:lineRule="auto"/>
        <w:jc w:val="center"/>
        <w:rPr>
          <w:rFonts w:ascii="Times New Roman" w:hAnsi="Times New Roman" w:cs="Times New Roman"/>
          <w:b/>
          <w:vertAlign w:val="superscript"/>
        </w:rPr>
      </w:pPr>
      <w:proofErr w:type="spellStart"/>
      <w:r w:rsidRPr="00845E30">
        <w:rPr>
          <w:rFonts w:ascii="Times New Roman" w:hAnsi="Times New Roman" w:cs="Times New Roman"/>
          <w:b/>
        </w:rPr>
        <w:t>Ashutosh</w:t>
      </w:r>
      <w:proofErr w:type="spellEnd"/>
      <w:r w:rsidRPr="00845E30">
        <w:rPr>
          <w:rFonts w:ascii="Times New Roman" w:hAnsi="Times New Roman" w:cs="Times New Roman"/>
          <w:b/>
        </w:rPr>
        <w:t xml:space="preserve"> </w:t>
      </w:r>
      <w:proofErr w:type="spellStart"/>
      <w:r w:rsidRPr="00845E30">
        <w:rPr>
          <w:rFonts w:ascii="Times New Roman" w:hAnsi="Times New Roman" w:cs="Times New Roman"/>
          <w:b/>
        </w:rPr>
        <w:t>Asthana</w:t>
      </w:r>
      <w:proofErr w:type="spellEnd"/>
    </w:p>
    <w:p w:rsidR="00DD475E" w:rsidRDefault="00DD475E" w:rsidP="009C341B">
      <w:pPr>
        <w:pStyle w:val="Default"/>
        <w:jc w:val="center"/>
        <w:rPr>
          <w:rFonts w:ascii="Times New Roman" w:hAnsi="Times New Roman" w:cs="Times New Roman"/>
        </w:rPr>
      </w:pPr>
    </w:p>
    <w:p w:rsidR="000F5CC3" w:rsidRDefault="000F5CC3" w:rsidP="009C341B">
      <w:pPr>
        <w:pStyle w:val="Default"/>
        <w:jc w:val="center"/>
        <w:rPr>
          <w:rFonts w:ascii="Times New Roman" w:hAnsi="Times New Roman" w:cs="Times New Roman"/>
        </w:rPr>
      </w:pPr>
      <w:r>
        <w:rPr>
          <w:rFonts w:ascii="Times New Roman" w:hAnsi="Times New Roman" w:cs="Times New Roman"/>
        </w:rPr>
        <w:t xml:space="preserve">Department of </w:t>
      </w:r>
      <w:r w:rsidR="008A7A3E" w:rsidRPr="008A7A3E">
        <w:rPr>
          <w:rFonts w:ascii="Times New Roman" w:hAnsi="Times New Roman" w:cs="Times New Roman"/>
        </w:rPr>
        <w:t>Humanities and Applied Science,</w:t>
      </w:r>
    </w:p>
    <w:p w:rsidR="00F86E4C" w:rsidRDefault="009C341B" w:rsidP="009C341B">
      <w:pPr>
        <w:pStyle w:val="Default"/>
        <w:jc w:val="center"/>
        <w:rPr>
          <w:rFonts w:ascii="Times New Roman" w:hAnsi="Times New Roman" w:cs="Times New Roman"/>
        </w:rPr>
      </w:pPr>
      <w:r w:rsidRPr="008A7A3E">
        <w:rPr>
          <w:rFonts w:ascii="Times New Roman" w:hAnsi="Times New Roman" w:cs="Times New Roman"/>
        </w:rPr>
        <w:t xml:space="preserve">School of Management Sciences, </w:t>
      </w:r>
      <w:proofErr w:type="spellStart"/>
      <w:r w:rsidRPr="008A7A3E">
        <w:rPr>
          <w:rFonts w:ascii="Times New Roman" w:hAnsi="Times New Roman" w:cs="Times New Roman"/>
        </w:rPr>
        <w:t>Lucknow</w:t>
      </w:r>
      <w:proofErr w:type="spellEnd"/>
      <w:r w:rsidRPr="008A7A3E">
        <w:rPr>
          <w:rFonts w:ascii="Times New Roman" w:hAnsi="Times New Roman" w:cs="Times New Roman"/>
        </w:rPr>
        <w:t>, U.P., India-226501</w:t>
      </w:r>
    </w:p>
    <w:p w:rsidR="000F5CC3" w:rsidRPr="008A7A3E" w:rsidRDefault="000F5CC3" w:rsidP="009C341B">
      <w:pPr>
        <w:pStyle w:val="Default"/>
        <w:jc w:val="center"/>
        <w:rPr>
          <w:rFonts w:ascii="Times New Roman" w:hAnsi="Times New Roman" w:cs="Times New Roman"/>
        </w:rPr>
      </w:pPr>
      <w:r>
        <w:rPr>
          <w:rFonts w:ascii="Times New Roman" w:hAnsi="Times New Roman" w:cs="Times New Roman"/>
        </w:rPr>
        <w:t xml:space="preserve">E-mail: </w:t>
      </w:r>
      <w:hyperlink r:id="rId5" w:history="1">
        <w:r w:rsidRPr="00A529D3">
          <w:rPr>
            <w:rStyle w:val="Hyperlink"/>
            <w:rFonts w:ascii="Times New Roman" w:hAnsi="Times New Roman" w:cs="Times New Roman"/>
          </w:rPr>
          <w:t>asthanaashu2000@gmail.com</w:t>
        </w:r>
      </w:hyperlink>
      <w:r>
        <w:rPr>
          <w:rFonts w:ascii="Times New Roman" w:hAnsi="Times New Roman" w:cs="Times New Roman"/>
        </w:rPr>
        <w:t xml:space="preserve"> </w:t>
      </w:r>
    </w:p>
    <w:p w:rsidR="00845E30" w:rsidRPr="008A7A3E" w:rsidRDefault="00845E30" w:rsidP="00845E30">
      <w:pPr>
        <w:pStyle w:val="Default"/>
        <w:jc w:val="center"/>
        <w:rPr>
          <w:rFonts w:ascii="Times New Roman" w:hAnsi="Times New Roman" w:cs="Times New Roman"/>
        </w:rPr>
      </w:pPr>
    </w:p>
    <w:p w:rsidR="00845E30" w:rsidRDefault="00F86E4C" w:rsidP="00F86E4C">
      <w:pPr>
        <w:pStyle w:val="Default"/>
        <w:jc w:val="both"/>
        <w:rPr>
          <w:rFonts w:ascii="Times New Roman" w:hAnsi="Times New Roman" w:cs="Times New Roman"/>
          <w:b/>
          <w:bCs/>
        </w:rPr>
      </w:pPr>
      <w:r w:rsidRPr="00845E30">
        <w:rPr>
          <w:rFonts w:ascii="Times New Roman" w:hAnsi="Times New Roman" w:cs="Times New Roman"/>
        </w:rPr>
        <w:t xml:space="preserve"> </w:t>
      </w:r>
      <w:r w:rsidR="00845E30">
        <w:rPr>
          <w:rFonts w:ascii="Times New Roman" w:hAnsi="Times New Roman" w:cs="Times New Roman"/>
          <w:b/>
          <w:bCs/>
        </w:rPr>
        <w:t>ABSTRACT</w:t>
      </w:r>
    </w:p>
    <w:p w:rsidR="00F86E4C" w:rsidRPr="007958CE" w:rsidRDefault="00F86E4C" w:rsidP="007958CE">
      <w:pPr>
        <w:pStyle w:val="Default"/>
        <w:spacing w:line="360" w:lineRule="auto"/>
        <w:ind w:firstLine="720"/>
        <w:jc w:val="both"/>
        <w:rPr>
          <w:rFonts w:ascii="Times New Roman" w:hAnsi="Times New Roman" w:cs="Times New Roman"/>
        </w:rPr>
      </w:pPr>
      <w:r w:rsidRPr="007958CE">
        <w:rPr>
          <w:rFonts w:ascii="Times New Roman" w:hAnsi="Times New Roman" w:cs="Times New Roman"/>
          <w:bCs/>
          <w:iCs/>
        </w:rPr>
        <w:t xml:space="preserve">The day by day increasing demand for renewable energy sources are due to the growing energy demand in the world. Solar energy is </w:t>
      </w:r>
      <w:proofErr w:type="gramStart"/>
      <w:r w:rsidRPr="007958CE">
        <w:rPr>
          <w:rFonts w:ascii="Times New Roman" w:hAnsi="Times New Roman" w:cs="Times New Roman"/>
          <w:bCs/>
          <w:iCs/>
        </w:rPr>
        <w:t>a</w:t>
      </w:r>
      <w:proofErr w:type="gramEnd"/>
      <w:r w:rsidRPr="007958CE">
        <w:rPr>
          <w:rFonts w:ascii="Times New Roman" w:hAnsi="Times New Roman" w:cs="Times New Roman"/>
          <w:bCs/>
          <w:iCs/>
        </w:rPr>
        <w:t xml:space="preserve"> idle energy resource in a developing country. The major challenges for the admittance matching and gaining the solar power through PV systems are due to issues related to small competence and high cost price. Solar panels are basically semiconductors devices hence follows  nonlinear voltage-current functions, with a specific maximum power point (MPP) dependent on ecological conditions like temperature ,heating due to irradiation and solar cell array material. Therefore maximum power point (MPP) for the PV solar cell array changes with irradiation &amp; temperature. In order to maintain the performance  uniformly and ripple free  </w:t>
      </w:r>
      <w:r w:rsidR="00ED30DF" w:rsidRPr="007958CE">
        <w:rPr>
          <w:rFonts w:ascii="Times New Roman" w:hAnsi="Times New Roman" w:cs="Times New Roman"/>
          <w:bCs/>
          <w:iCs/>
        </w:rPr>
        <w:t xml:space="preserve">with highest </w:t>
      </w:r>
      <w:r w:rsidRPr="007958CE">
        <w:rPr>
          <w:rFonts w:ascii="Times New Roman" w:hAnsi="Times New Roman" w:cs="Times New Roman"/>
          <w:bCs/>
          <w:iCs/>
        </w:rPr>
        <w:t>power</w:t>
      </w:r>
      <w:r w:rsidR="00ED30DF" w:rsidRPr="007958CE">
        <w:rPr>
          <w:rFonts w:ascii="Times New Roman" w:hAnsi="Times New Roman" w:cs="Times New Roman"/>
          <w:bCs/>
          <w:iCs/>
        </w:rPr>
        <w:t xml:space="preserve"> rating </w:t>
      </w:r>
      <w:r w:rsidRPr="007958CE">
        <w:rPr>
          <w:rFonts w:ascii="Times New Roman" w:hAnsi="Times New Roman" w:cs="Times New Roman"/>
          <w:bCs/>
          <w:iCs/>
        </w:rPr>
        <w:t xml:space="preserve"> from the solar cell panels</w:t>
      </w:r>
      <w:r w:rsidR="00ED30DF" w:rsidRPr="007958CE">
        <w:rPr>
          <w:rFonts w:ascii="Times New Roman" w:hAnsi="Times New Roman" w:cs="Times New Roman"/>
          <w:bCs/>
          <w:iCs/>
        </w:rPr>
        <w:t xml:space="preserve"> practices are </w:t>
      </w:r>
      <w:r w:rsidRPr="007958CE">
        <w:rPr>
          <w:rFonts w:ascii="Times New Roman" w:hAnsi="Times New Roman" w:cs="Times New Roman"/>
          <w:bCs/>
          <w:iCs/>
        </w:rPr>
        <w:t xml:space="preserve"> work</w:t>
      </w:r>
      <w:r w:rsidR="00ED30DF" w:rsidRPr="007958CE">
        <w:rPr>
          <w:rFonts w:ascii="Times New Roman" w:hAnsi="Times New Roman" w:cs="Times New Roman"/>
          <w:bCs/>
          <w:iCs/>
        </w:rPr>
        <w:t>ed out</w:t>
      </w:r>
      <w:r w:rsidRPr="007958CE">
        <w:rPr>
          <w:rFonts w:ascii="Times New Roman" w:hAnsi="Times New Roman" w:cs="Times New Roman"/>
          <w:bCs/>
          <w:iCs/>
        </w:rPr>
        <w:t xml:space="preserve"> at </w:t>
      </w:r>
      <w:r w:rsidR="00ED30DF" w:rsidRPr="007958CE">
        <w:rPr>
          <w:rFonts w:ascii="Times New Roman" w:hAnsi="Times New Roman" w:cs="Times New Roman"/>
          <w:bCs/>
          <w:iCs/>
        </w:rPr>
        <w:t xml:space="preserve">achieving </w:t>
      </w:r>
      <w:r w:rsidRPr="007958CE">
        <w:rPr>
          <w:rFonts w:ascii="Times New Roman" w:hAnsi="Times New Roman" w:cs="Times New Roman"/>
          <w:bCs/>
          <w:iCs/>
        </w:rPr>
        <w:t xml:space="preserve">MPP in spite of the </w:t>
      </w:r>
      <w:r w:rsidR="00ED30DF" w:rsidRPr="007958CE">
        <w:rPr>
          <w:rFonts w:ascii="Times New Roman" w:hAnsi="Times New Roman" w:cs="Times New Roman"/>
          <w:bCs/>
          <w:iCs/>
        </w:rPr>
        <w:t>compensating</w:t>
      </w:r>
      <w:r w:rsidRPr="007958CE">
        <w:rPr>
          <w:rFonts w:ascii="Times New Roman" w:hAnsi="Times New Roman" w:cs="Times New Roman"/>
          <w:bCs/>
          <w:iCs/>
        </w:rPr>
        <w:t xml:space="preserve"> changes in the </w:t>
      </w:r>
      <w:r w:rsidR="00ED30DF" w:rsidRPr="007958CE">
        <w:rPr>
          <w:rFonts w:ascii="Times New Roman" w:hAnsi="Times New Roman" w:cs="Times New Roman"/>
          <w:bCs/>
          <w:iCs/>
        </w:rPr>
        <w:t>environment</w:t>
      </w:r>
      <w:r w:rsidRPr="007958CE">
        <w:rPr>
          <w:rFonts w:ascii="Times New Roman" w:hAnsi="Times New Roman" w:cs="Times New Roman"/>
          <w:bCs/>
          <w:iCs/>
        </w:rPr>
        <w:t xml:space="preserve">. </w:t>
      </w:r>
      <w:r w:rsidR="00ED30DF" w:rsidRPr="007958CE">
        <w:rPr>
          <w:rFonts w:ascii="Times New Roman" w:hAnsi="Times New Roman" w:cs="Times New Roman"/>
          <w:bCs/>
          <w:iCs/>
        </w:rPr>
        <w:t xml:space="preserve">For this purpose </w:t>
      </w:r>
      <w:r w:rsidR="00C10ABE" w:rsidRPr="007958CE">
        <w:rPr>
          <w:rFonts w:ascii="Times New Roman" w:hAnsi="Times New Roman" w:cs="Times New Roman"/>
          <w:bCs/>
          <w:iCs/>
        </w:rPr>
        <w:t>automated controllers</w:t>
      </w:r>
      <w:r w:rsidRPr="007958CE">
        <w:rPr>
          <w:rFonts w:ascii="Times New Roman" w:hAnsi="Times New Roman" w:cs="Times New Roman"/>
          <w:bCs/>
          <w:iCs/>
        </w:rPr>
        <w:t xml:space="preserve"> </w:t>
      </w:r>
      <w:r w:rsidR="00ED30DF" w:rsidRPr="007958CE">
        <w:rPr>
          <w:rFonts w:ascii="Times New Roman" w:hAnsi="Times New Roman" w:cs="Times New Roman"/>
          <w:bCs/>
          <w:iCs/>
        </w:rPr>
        <w:t>using electronic converter circuits are</w:t>
      </w:r>
      <w:r w:rsidRPr="007958CE">
        <w:rPr>
          <w:rFonts w:ascii="Times New Roman" w:hAnsi="Times New Roman" w:cs="Times New Roman"/>
          <w:bCs/>
          <w:iCs/>
        </w:rPr>
        <w:t xml:space="preserve"> </w:t>
      </w:r>
      <w:r w:rsidR="00ED30DF" w:rsidRPr="007958CE">
        <w:rPr>
          <w:rFonts w:ascii="Times New Roman" w:hAnsi="Times New Roman" w:cs="Times New Roman"/>
          <w:bCs/>
          <w:iCs/>
        </w:rPr>
        <w:t>added using different ways of</w:t>
      </w:r>
      <w:r w:rsidRPr="007958CE">
        <w:rPr>
          <w:rFonts w:ascii="Times New Roman" w:hAnsi="Times New Roman" w:cs="Times New Roman"/>
          <w:bCs/>
          <w:iCs/>
        </w:rPr>
        <w:t xml:space="preserve"> maximum power point tracking (MPPT)</w:t>
      </w:r>
      <w:r w:rsidR="00ED30DF" w:rsidRPr="007958CE">
        <w:rPr>
          <w:rFonts w:ascii="Times New Roman" w:hAnsi="Times New Roman" w:cs="Times New Roman"/>
          <w:bCs/>
          <w:iCs/>
        </w:rPr>
        <w:t xml:space="preserve"> algorithms</w:t>
      </w:r>
      <w:r w:rsidRPr="007958CE">
        <w:rPr>
          <w:rFonts w:ascii="Times New Roman" w:hAnsi="Times New Roman" w:cs="Times New Roman"/>
          <w:bCs/>
          <w:iCs/>
        </w:rPr>
        <w:t xml:space="preserve">. </w:t>
      </w:r>
      <w:r w:rsidR="00ED30DF" w:rsidRPr="007958CE">
        <w:rPr>
          <w:rFonts w:ascii="Times New Roman" w:hAnsi="Times New Roman" w:cs="Times New Roman"/>
          <w:bCs/>
          <w:iCs/>
        </w:rPr>
        <w:t xml:space="preserve">Hence </w:t>
      </w:r>
      <w:r w:rsidRPr="007958CE">
        <w:rPr>
          <w:rFonts w:ascii="Times New Roman" w:hAnsi="Times New Roman" w:cs="Times New Roman"/>
          <w:bCs/>
          <w:iCs/>
        </w:rPr>
        <w:t xml:space="preserve">many MPPT </w:t>
      </w:r>
      <w:r w:rsidR="00ED30DF" w:rsidRPr="007958CE">
        <w:rPr>
          <w:rFonts w:ascii="Times New Roman" w:hAnsi="Times New Roman" w:cs="Times New Roman"/>
          <w:bCs/>
          <w:iCs/>
        </w:rPr>
        <w:t xml:space="preserve">algorithms are </w:t>
      </w:r>
      <w:r w:rsidRPr="007958CE">
        <w:rPr>
          <w:rFonts w:ascii="Times New Roman" w:hAnsi="Times New Roman" w:cs="Times New Roman"/>
          <w:bCs/>
          <w:iCs/>
        </w:rPr>
        <w:t>available this paper examine</w:t>
      </w:r>
      <w:r w:rsidR="00ED30DF" w:rsidRPr="007958CE">
        <w:rPr>
          <w:rFonts w:ascii="Times New Roman" w:hAnsi="Times New Roman" w:cs="Times New Roman"/>
          <w:bCs/>
          <w:iCs/>
        </w:rPr>
        <w:t xml:space="preserve">d them and </w:t>
      </w:r>
      <w:r w:rsidRPr="007958CE">
        <w:rPr>
          <w:rFonts w:ascii="Times New Roman" w:hAnsi="Times New Roman" w:cs="Times New Roman"/>
          <w:bCs/>
          <w:iCs/>
        </w:rPr>
        <w:t>investigate</w:t>
      </w:r>
      <w:r w:rsidR="00ED30DF" w:rsidRPr="007958CE">
        <w:rPr>
          <w:rFonts w:ascii="Times New Roman" w:hAnsi="Times New Roman" w:cs="Times New Roman"/>
          <w:bCs/>
          <w:iCs/>
        </w:rPr>
        <w:t>d out a</w:t>
      </w:r>
      <w:r w:rsidRPr="007958CE">
        <w:rPr>
          <w:rFonts w:ascii="Times New Roman" w:hAnsi="Times New Roman" w:cs="Times New Roman"/>
          <w:bCs/>
          <w:iCs/>
        </w:rPr>
        <w:t xml:space="preserve"> Maximum Power Point Tracking (MPPT) algorithm which </w:t>
      </w:r>
      <w:r w:rsidR="00ED30DF" w:rsidRPr="007958CE">
        <w:rPr>
          <w:rFonts w:ascii="Times New Roman" w:hAnsi="Times New Roman" w:cs="Times New Roman"/>
          <w:bCs/>
          <w:iCs/>
        </w:rPr>
        <w:t xml:space="preserve">helps to </w:t>
      </w:r>
      <w:r w:rsidRPr="007958CE">
        <w:rPr>
          <w:rFonts w:ascii="Times New Roman" w:hAnsi="Times New Roman" w:cs="Times New Roman"/>
          <w:bCs/>
          <w:iCs/>
        </w:rPr>
        <w:t>increase the efficiency of the</w:t>
      </w:r>
      <w:bookmarkStart w:id="0" w:name="_GoBack"/>
      <w:bookmarkEnd w:id="0"/>
      <w:r w:rsidRPr="007958CE">
        <w:rPr>
          <w:rFonts w:ascii="Times New Roman" w:hAnsi="Times New Roman" w:cs="Times New Roman"/>
          <w:bCs/>
          <w:iCs/>
        </w:rPr>
        <w:t xml:space="preserve"> stan</w:t>
      </w:r>
      <w:r w:rsidR="00ED30DF" w:rsidRPr="007958CE">
        <w:rPr>
          <w:rFonts w:ascii="Times New Roman" w:hAnsi="Times New Roman" w:cs="Times New Roman"/>
          <w:bCs/>
          <w:iCs/>
        </w:rPr>
        <w:t>d-alone solar photovoltaic syste</w:t>
      </w:r>
      <w:r w:rsidRPr="007958CE">
        <w:rPr>
          <w:rFonts w:ascii="Times New Roman" w:hAnsi="Times New Roman" w:cs="Times New Roman"/>
          <w:bCs/>
          <w:iCs/>
        </w:rPr>
        <w:t>m</w:t>
      </w:r>
      <w:r w:rsidR="00ED30DF" w:rsidRPr="007958CE">
        <w:rPr>
          <w:rFonts w:ascii="Times New Roman" w:hAnsi="Times New Roman" w:cs="Times New Roman"/>
          <w:bCs/>
          <w:iCs/>
        </w:rPr>
        <w:t>s</w:t>
      </w:r>
      <w:r w:rsidRPr="007958CE">
        <w:rPr>
          <w:rFonts w:ascii="Times New Roman" w:hAnsi="Times New Roman" w:cs="Times New Roman"/>
          <w:bCs/>
          <w:iCs/>
        </w:rPr>
        <w:t>.</w:t>
      </w:r>
    </w:p>
    <w:p w:rsidR="00F86E4C" w:rsidRPr="00845E30" w:rsidRDefault="00F86E4C" w:rsidP="00F86E4C">
      <w:pPr>
        <w:pStyle w:val="Default"/>
        <w:rPr>
          <w:rFonts w:ascii="Times New Roman" w:hAnsi="Times New Roman" w:cs="Times New Roman"/>
        </w:rPr>
      </w:pPr>
    </w:p>
    <w:p w:rsidR="00F86E4C" w:rsidRPr="00AE0FE2" w:rsidRDefault="00F86E4C" w:rsidP="00F86E4C">
      <w:pPr>
        <w:rPr>
          <w:rFonts w:ascii="Times New Roman" w:hAnsi="Times New Roman" w:cs="Times New Roman"/>
          <w:iCs/>
          <w:sz w:val="24"/>
          <w:szCs w:val="24"/>
        </w:rPr>
      </w:pPr>
      <w:r w:rsidRPr="00845E30">
        <w:rPr>
          <w:rFonts w:ascii="Times New Roman" w:hAnsi="Times New Roman" w:cs="Times New Roman"/>
          <w:sz w:val="24"/>
          <w:szCs w:val="24"/>
        </w:rPr>
        <w:t xml:space="preserve"> </w:t>
      </w:r>
      <w:r w:rsidR="007958CE" w:rsidRPr="00AE0FE2">
        <w:rPr>
          <w:rFonts w:ascii="Times New Roman" w:hAnsi="Times New Roman" w:cs="Times New Roman"/>
          <w:b/>
          <w:bCs/>
          <w:iCs/>
          <w:sz w:val="24"/>
          <w:szCs w:val="24"/>
        </w:rPr>
        <w:t>Keyw</w:t>
      </w:r>
      <w:r w:rsidRPr="00AE0FE2">
        <w:rPr>
          <w:rFonts w:ascii="Times New Roman" w:hAnsi="Times New Roman" w:cs="Times New Roman"/>
          <w:b/>
          <w:bCs/>
          <w:iCs/>
          <w:sz w:val="24"/>
          <w:szCs w:val="24"/>
        </w:rPr>
        <w:t xml:space="preserve">ords: </w:t>
      </w:r>
      <w:r w:rsidRPr="00AE0FE2">
        <w:rPr>
          <w:rFonts w:ascii="Times New Roman" w:hAnsi="Times New Roman" w:cs="Times New Roman"/>
          <w:iCs/>
          <w:sz w:val="24"/>
          <w:szCs w:val="24"/>
        </w:rPr>
        <w:t>Maximum Power Point Tracking (MPPT), Photovoltaic generation, MPPT Algorithm, Boost Converter.</w:t>
      </w:r>
    </w:p>
    <w:p w:rsidR="003701A1" w:rsidRPr="00AE0FE2" w:rsidRDefault="003701A1"/>
    <w:sectPr w:rsidR="003701A1" w:rsidRPr="00AE0FE2" w:rsidSect="00370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E4C"/>
    <w:rsid w:val="000F5CC3"/>
    <w:rsid w:val="003701A1"/>
    <w:rsid w:val="00582410"/>
    <w:rsid w:val="007958CE"/>
    <w:rsid w:val="007A28A8"/>
    <w:rsid w:val="00844E35"/>
    <w:rsid w:val="00845E30"/>
    <w:rsid w:val="008A7A3E"/>
    <w:rsid w:val="009C341B"/>
    <w:rsid w:val="00AE0FE2"/>
    <w:rsid w:val="00B20548"/>
    <w:rsid w:val="00B830A2"/>
    <w:rsid w:val="00C10ABE"/>
    <w:rsid w:val="00DD475E"/>
    <w:rsid w:val="00ED30DF"/>
    <w:rsid w:val="00EF0144"/>
    <w:rsid w:val="00F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E4C"/>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F5C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E4C"/>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F5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sthanaashu200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dcterms:created xsi:type="dcterms:W3CDTF">2018-11-13T10:13:00Z</dcterms:created>
  <dcterms:modified xsi:type="dcterms:W3CDTF">2018-11-13T10:27:00Z</dcterms:modified>
</cp:coreProperties>
</file>