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9EC" w:rsidRDefault="00570C08" w:rsidP="0031769E">
      <w:pPr>
        <w:pStyle w:val="Default"/>
        <w:jc w:val="center"/>
        <w:rPr>
          <w:b/>
          <w:bCs/>
          <w:sz w:val="28"/>
          <w:szCs w:val="28"/>
        </w:rPr>
      </w:pPr>
      <w:r>
        <w:rPr>
          <w:b/>
          <w:bCs/>
          <w:sz w:val="28"/>
          <w:szCs w:val="28"/>
        </w:rPr>
        <w:t>A S</w:t>
      </w:r>
      <w:r w:rsidRPr="00570C08">
        <w:rPr>
          <w:b/>
          <w:bCs/>
          <w:sz w:val="28"/>
          <w:szCs w:val="28"/>
        </w:rPr>
        <w:t>tudy of CAN Satellite</w:t>
      </w:r>
    </w:p>
    <w:p w:rsidR="00091218" w:rsidRPr="00091218" w:rsidRDefault="00570C08" w:rsidP="0031769E">
      <w:pPr>
        <w:pStyle w:val="Default"/>
        <w:ind w:left="1440"/>
        <w:rPr>
          <w:b/>
          <w:bCs/>
          <w:sz w:val="20"/>
          <w:szCs w:val="20"/>
        </w:rPr>
      </w:pPr>
      <w:proofErr w:type="spellStart"/>
      <w:r w:rsidRPr="0031769E">
        <w:rPr>
          <w:b/>
          <w:bCs/>
          <w:sz w:val="20"/>
          <w:szCs w:val="20"/>
        </w:rPr>
        <w:t>Ekta</w:t>
      </w:r>
      <w:proofErr w:type="spellEnd"/>
      <w:r w:rsidRPr="0031769E">
        <w:rPr>
          <w:b/>
          <w:bCs/>
          <w:sz w:val="20"/>
          <w:szCs w:val="20"/>
        </w:rPr>
        <w:t xml:space="preserve"> Kriti</w:t>
      </w:r>
      <w:r w:rsidRPr="0031769E">
        <w:rPr>
          <w:b/>
          <w:bCs/>
          <w:sz w:val="20"/>
          <w:szCs w:val="20"/>
          <w:vertAlign w:val="superscript"/>
        </w:rPr>
        <w:t>1</w:t>
      </w:r>
      <w:r w:rsidR="00091218">
        <w:rPr>
          <w:b/>
          <w:bCs/>
          <w:sz w:val="20"/>
          <w:szCs w:val="20"/>
        </w:rPr>
        <w:t>:</w:t>
      </w:r>
      <w:r w:rsidR="00091218" w:rsidRPr="00091218">
        <w:rPr>
          <w:b/>
          <w:bCs/>
          <w:sz w:val="20"/>
          <w:szCs w:val="20"/>
        </w:rPr>
        <w:t xml:space="preserve"> </w:t>
      </w:r>
      <w:r w:rsidR="00091218">
        <w:rPr>
          <w:b/>
          <w:bCs/>
          <w:sz w:val="20"/>
          <w:szCs w:val="20"/>
        </w:rPr>
        <w:t xml:space="preserve">Student of Electronics &amp; Communication </w:t>
      </w:r>
      <w:proofErr w:type="spellStart"/>
      <w:r w:rsidR="00091218">
        <w:rPr>
          <w:b/>
          <w:bCs/>
          <w:sz w:val="20"/>
          <w:szCs w:val="20"/>
        </w:rPr>
        <w:t>Engg</w:t>
      </w:r>
      <w:proofErr w:type="spellEnd"/>
      <w:r w:rsidR="00091218">
        <w:rPr>
          <w:b/>
          <w:bCs/>
          <w:sz w:val="20"/>
          <w:szCs w:val="20"/>
        </w:rPr>
        <w:t xml:space="preserve">. </w:t>
      </w:r>
      <w:proofErr w:type="spellStart"/>
      <w:proofErr w:type="gramStart"/>
      <w:r w:rsidR="00091218">
        <w:rPr>
          <w:b/>
          <w:bCs/>
          <w:sz w:val="20"/>
          <w:szCs w:val="20"/>
        </w:rPr>
        <w:t>Deptt</w:t>
      </w:r>
      <w:proofErr w:type="spellEnd"/>
      <w:r w:rsidR="00091218">
        <w:rPr>
          <w:b/>
          <w:bCs/>
          <w:sz w:val="20"/>
          <w:szCs w:val="20"/>
        </w:rPr>
        <w:t>.</w:t>
      </w:r>
      <w:r w:rsidR="00091218" w:rsidRPr="00F5746A">
        <w:rPr>
          <w:b/>
          <w:bCs/>
          <w:sz w:val="20"/>
          <w:szCs w:val="20"/>
        </w:rPr>
        <w:t>,</w:t>
      </w:r>
      <w:proofErr w:type="gramEnd"/>
      <w:r w:rsidR="00091218" w:rsidRPr="00F5746A">
        <w:rPr>
          <w:b/>
          <w:bCs/>
          <w:sz w:val="20"/>
          <w:szCs w:val="20"/>
        </w:rPr>
        <w:t xml:space="preserve"> SMS Lucknow</w:t>
      </w:r>
    </w:p>
    <w:p w:rsidR="00091218" w:rsidRPr="00091218" w:rsidRDefault="0031769E" w:rsidP="0031769E">
      <w:pPr>
        <w:pStyle w:val="Default"/>
        <w:ind w:left="1440"/>
        <w:rPr>
          <w:b/>
          <w:bCs/>
          <w:sz w:val="20"/>
          <w:szCs w:val="20"/>
        </w:rPr>
      </w:pPr>
      <w:r w:rsidRPr="0031769E">
        <w:rPr>
          <w:b/>
          <w:bCs/>
          <w:sz w:val="20"/>
          <w:szCs w:val="20"/>
        </w:rPr>
        <w:t>Ankita</w:t>
      </w:r>
      <w:r w:rsidRPr="0031769E">
        <w:rPr>
          <w:b/>
          <w:bCs/>
          <w:sz w:val="20"/>
          <w:szCs w:val="20"/>
          <w:vertAlign w:val="superscript"/>
        </w:rPr>
        <w:t>2</w:t>
      </w:r>
      <w:r w:rsidR="00091218">
        <w:rPr>
          <w:b/>
          <w:bCs/>
          <w:sz w:val="20"/>
          <w:szCs w:val="20"/>
        </w:rPr>
        <w:t xml:space="preserve">      : Student of Electronics &amp; Communication </w:t>
      </w:r>
      <w:proofErr w:type="spellStart"/>
      <w:r w:rsidR="00091218">
        <w:rPr>
          <w:b/>
          <w:bCs/>
          <w:sz w:val="20"/>
          <w:szCs w:val="20"/>
        </w:rPr>
        <w:t>Engg</w:t>
      </w:r>
      <w:proofErr w:type="spellEnd"/>
      <w:r w:rsidR="00091218">
        <w:rPr>
          <w:b/>
          <w:bCs/>
          <w:sz w:val="20"/>
          <w:szCs w:val="20"/>
        </w:rPr>
        <w:t xml:space="preserve">. </w:t>
      </w:r>
      <w:proofErr w:type="spellStart"/>
      <w:proofErr w:type="gramStart"/>
      <w:r w:rsidR="00091218">
        <w:rPr>
          <w:b/>
          <w:bCs/>
          <w:sz w:val="20"/>
          <w:szCs w:val="20"/>
        </w:rPr>
        <w:t>Deptt</w:t>
      </w:r>
      <w:proofErr w:type="spellEnd"/>
      <w:r w:rsidR="00091218">
        <w:rPr>
          <w:b/>
          <w:bCs/>
          <w:sz w:val="20"/>
          <w:szCs w:val="20"/>
        </w:rPr>
        <w:t>.</w:t>
      </w:r>
      <w:r w:rsidR="00091218" w:rsidRPr="00F5746A">
        <w:rPr>
          <w:b/>
          <w:bCs/>
          <w:sz w:val="20"/>
          <w:szCs w:val="20"/>
        </w:rPr>
        <w:t>,</w:t>
      </w:r>
      <w:proofErr w:type="gramEnd"/>
      <w:r w:rsidR="00091218" w:rsidRPr="00F5746A">
        <w:rPr>
          <w:b/>
          <w:bCs/>
          <w:sz w:val="20"/>
          <w:szCs w:val="20"/>
        </w:rPr>
        <w:t xml:space="preserve"> SMS Lucknow</w:t>
      </w:r>
    </w:p>
    <w:p w:rsidR="00570C08" w:rsidRDefault="0031769E" w:rsidP="0031769E">
      <w:pPr>
        <w:pStyle w:val="Default"/>
        <w:ind w:left="1440"/>
        <w:rPr>
          <w:b/>
          <w:bCs/>
          <w:sz w:val="20"/>
          <w:szCs w:val="20"/>
        </w:rPr>
      </w:pPr>
      <w:r w:rsidRPr="0031769E">
        <w:rPr>
          <w:b/>
          <w:bCs/>
          <w:sz w:val="20"/>
          <w:szCs w:val="20"/>
        </w:rPr>
        <w:t>A. Ansari</w:t>
      </w:r>
      <w:r w:rsidRPr="0031769E">
        <w:rPr>
          <w:b/>
          <w:bCs/>
          <w:sz w:val="20"/>
          <w:szCs w:val="20"/>
          <w:vertAlign w:val="superscript"/>
        </w:rPr>
        <w:t>3</w:t>
      </w:r>
      <w:r w:rsidR="00091218">
        <w:rPr>
          <w:b/>
          <w:bCs/>
          <w:sz w:val="20"/>
          <w:szCs w:val="20"/>
        </w:rPr>
        <w:t>:</w:t>
      </w:r>
      <w:r w:rsidR="00091218" w:rsidRPr="00091218">
        <w:rPr>
          <w:b/>
          <w:bCs/>
          <w:sz w:val="20"/>
          <w:szCs w:val="20"/>
        </w:rPr>
        <w:t xml:space="preserve"> </w:t>
      </w:r>
      <w:r w:rsidR="00091218" w:rsidRPr="00F5746A">
        <w:rPr>
          <w:b/>
          <w:bCs/>
          <w:sz w:val="20"/>
          <w:szCs w:val="20"/>
        </w:rPr>
        <w:t xml:space="preserve">Assistant </w:t>
      </w:r>
      <w:proofErr w:type="gramStart"/>
      <w:r w:rsidR="00091218" w:rsidRPr="00F5746A">
        <w:rPr>
          <w:b/>
          <w:bCs/>
          <w:sz w:val="20"/>
          <w:szCs w:val="20"/>
        </w:rPr>
        <w:t>Professor ,</w:t>
      </w:r>
      <w:proofErr w:type="gramEnd"/>
      <w:r w:rsidR="00091218" w:rsidRPr="00091218">
        <w:rPr>
          <w:b/>
          <w:bCs/>
          <w:sz w:val="20"/>
          <w:szCs w:val="20"/>
        </w:rPr>
        <w:t xml:space="preserve"> </w:t>
      </w:r>
      <w:r w:rsidR="00091218">
        <w:rPr>
          <w:b/>
          <w:bCs/>
          <w:sz w:val="20"/>
          <w:szCs w:val="20"/>
        </w:rPr>
        <w:t xml:space="preserve">Electronics &amp; Communication </w:t>
      </w:r>
      <w:proofErr w:type="spellStart"/>
      <w:r w:rsidR="00091218">
        <w:rPr>
          <w:b/>
          <w:bCs/>
          <w:sz w:val="20"/>
          <w:szCs w:val="20"/>
        </w:rPr>
        <w:t>Engg</w:t>
      </w:r>
      <w:proofErr w:type="spellEnd"/>
      <w:r w:rsidR="00091218">
        <w:rPr>
          <w:b/>
          <w:bCs/>
          <w:sz w:val="20"/>
          <w:szCs w:val="20"/>
        </w:rPr>
        <w:t xml:space="preserve">. </w:t>
      </w:r>
      <w:proofErr w:type="spellStart"/>
      <w:r w:rsidR="00091218">
        <w:rPr>
          <w:b/>
          <w:bCs/>
          <w:sz w:val="20"/>
          <w:szCs w:val="20"/>
        </w:rPr>
        <w:t>Deptt</w:t>
      </w:r>
      <w:proofErr w:type="spellEnd"/>
      <w:r w:rsidR="00091218">
        <w:rPr>
          <w:b/>
          <w:bCs/>
          <w:sz w:val="20"/>
          <w:szCs w:val="20"/>
        </w:rPr>
        <w:t>.</w:t>
      </w:r>
      <w:proofErr w:type="gramStart"/>
      <w:r w:rsidR="00091218" w:rsidRPr="00F5746A">
        <w:rPr>
          <w:b/>
          <w:bCs/>
          <w:sz w:val="20"/>
          <w:szCs w:val="20"/>
        </w:rPr>
        <w:t>,  SMS</w:t>
      </w:r>
      <w:proofErr w:type="gramEnd"/>
      <w:r w:rsidR="00091218" w:rsidRPr="00F5746A">
        <w:rPr>
          <w:b/>
          <w:bCs/>
          <w:sz w:val="20"/>
          <w:szCs w:val="20"/>
        </w:rPr>
        <w:t xml:space="preserve"> Lucknow</w:t>
      </w:r>
    </w:p>
    <w:p w:rsidR="007B5ED3" w:rsidRPr="00091218" w:rsidRDefault="007B5ED3" w:rsidP="0031769E">
      <w:pPr>
        <w:pStyle w:val="Default"/>
        <w:ind w:left="1440"/>
        <w:rPr>
          <w:b/>
          <w:bCs/>
          <w:sz w:val="20"/>
          <w:szCs w:val="20"/>
        </w:rPr>
      </w:pPr>
    </w:p>
    <w:p w:rsidR="007019EC" w:rsidRPr="00091218" w:rsidRDefault="00570C08" w:rsidP="007B5ED3">
      <w:pPr>
        <w:spacing w:after="0" w:line="360" w:lineRule="auto"/>
        <w:jc w:val="both"/>
        <w:rPr>
          <w:rFonts w:ascii="Times New Roman" w:hAnsi="Times New Roman" w:cs="Times New Roman"/>
          <w:sz w:val="24"/>
          <w:szCs w:val="24"/>
        </w:rPr>
      </w:pPr>
      <w:r w:rsidRPr="00091218">
        <w:rPr>
          <w:rFonts w:ascii="Times New Roman" w:hAnsi="Times New Roman" w:cs="Times New Roman"/>
          <w:b/>
          <w:bCs/>
          <w:sz w:val="24"/>
          <w:szCs w:val="24"/>
        </w:rPr>
        <w:t>Abstract:</w:t>
      </w:r>
      <w:r>
        <w:rPr>
          <w:rFonts w:ascii="Times New Roman" w:hAnsi="Times New Roman" w:cs="Times New Roman"/>
          <w:sz w:val="28"/>
          <w:szCs w:val="28"/>
        </w:rPr>
        <w:t xml:space="preserve"> </w:t>
      </w:r>
      <w:r w:rsidR="007019EC" w:rsidRPr="00091218">
        <w:rPr>
          <w:rFonts w:ascii="Times New Roman" w:hAnsi="Times New Roman" w:cs="Times New Roman"/>
          <w:sz w:val="24"/>
          <w:szCs w:val="24"/>
        </w:rPr>
        <w:t xml:space="preserve">The Can Satellite is a satellite of low mass and size. Satellites can be built small to reduce the large economic cost of launch vehicles and the costs associated with construction. It is useful for gathering of scientific data and radio relay. It is use for a definite range. The Can Satellite </w:t>
      </w:r>
      <w:proofErr w:type="gramStart"/>
      <w:r w:rsidR="007019EC" w:rsidRPr="00091218">
        <w:rPr>
          <w:rFonts w:ascii="Times New Roman" w:hAnsi="Times New Roman" w:cs="Times New Roman"/>
          <w:sz w:val="24"/>
          <w:szCs w:val="24"/>
        </w:rPr>
        <w:t>are</w:t>
      </w:r>
      <w:proofErr w:type="gramEnd"/>
      <w:r w:rsidR="007019EC" w:rsidRPr="00091218">
        <w:rPr>
          <w:rFonts w:ascii="Times New Roman" w:hAnsi="Times New Roman" w:cs="Times New Roman"/>
          <w:sz w:val="24"/>
          <w:szCs w:val="24"/>
        </w:rPr>
        <w:t xml:space="preserve"> deployed from small rocket at height which varies depending on the data. Can </w:t>
      </w:r>
      <w:proofErr w:type="spellStart"/>
      <w:r w:rsidR="007019EC" w:rsidRPr="00091218">
        <w:rPr>
          <w:rFonts w:ascii="Times New Roman" w:hAnsi="Times New Roman" w:cs="Times New Roman"/>
          <w:sz w:val="24"/>
          <w:szCs w:val="24"/>
        </w:rPr>
        <w:t>Satelliteis</w:t>
      </w:r>
      <w:proofErr w:type="spellEnd"/>
      <w:r w:rsidR="007019EC" w:rsidRPr="00091218">
        <w:rPr>
          <w:rFonts w:ascii="Times New Roman" w:hAnsi="Times New Roman" w:cs="Times New Roman"/>
          <w:sz w:val="24"/>
          <w:szCs w:val="24"/>
        </w:rPr>
        <w:t xml:space="preserve"> equipped with a recovery system, usually a parachute, to limit damage upon recovery and to allow the Can Satellite to be reused. Can Satellite</w:t>
      </w:r>
      <w:r w:rsidRPr="00091218">
        <w:rPr>
          <w:rFonts w:ascii="Times New Roman" w:hAnsi="Times New Roman" w:cs="Times New Roman"/>
          <w:sz w:val="24"/>
          <w:szCs w:val="24"/>
        </w:rPr>
        <w:t xml:space="preserve"> </w:t>
      </w:r>
      <w:r w:rsidR="007019EC" w:rsidRPr="00091218">
        <w:rPr>
          <w:rFonts w:ascii="Times New Roman" w:hAnsi="Times New Roman" w:cs="Times New Roman"/>
          <w:sz w:val="24"/>
          <w:szCs w:val="24"/>
        </w:rPr>
        <w:t>is used to teach space technology, because of their inexpensive price and small volume.</w:t>
      </w:r>
    </w:p>
    <w:p w:rsidR="00323761" w:rsidRPr="00091218" w:rsidRDefault="00323761" w:rsidP="007B5ED3">
      <w:pPr>
        <w:pStyle w:val="NormalWeb"/>
        <w:shd w:val="clear" w:color="auto" w:fill="FFFFFF"/>
        <w:spacing w:before="120" w:beforeAutospacing="0" w:after="0" w:afterAutospacing="0" w:line="360" w:lineRule="auto"/>
        <w:jc w:val="both"/>
        <w:rPr>
          <w:color w:val="222222"/>
        </w:rPr>
      </w:pPr>
      <w:r w:rsidRPr="00091218">
        <w:rPr>
          <w:color w:val="222222"/>
        </w:rPr>
        <w:t>A Can</w:t>
      </w:r>
      <w:r w:rsidR="00091218">
        <w:rPr>
          <w:color w:val="222222"/>
        </w:rPr>
        <w:t xml:space="preserve"> </w:t>
      </w:r>
      <w:r w:rsidRPr="00091218">
        <w:rPr>
          <w:color w:val="222222"/>
        </w:rPr>
        <w:t>Satellite is a type of</w:t>
      </w:r>
      <w:r w:rsidRPr="00091218">
        <w:rPr>
          <w:color w:val="000000" w:themeColor="text1"/>
        </w:rPr>
        <w:t> </w:t>
      </w:r>
      <w:hyperlink r:id="rId6" w:tooltip="Sounding rocket" w:history="1">
        <w:r w:rsidRPr="00091218">
          <w:rPr>
            <w:rStyle w:val="Hyperlink"/>
            <w:color w:val="000000" w:themeColor="text1"/>
            <w:u w:val="none"/>
          </w:rPr>
          <w:t>sounding rocket</w:t>
        </w:r>
      </w:hyperlink>
      <w:r w:rsidRPr="00091218">
        <w:rPr>
          <w:color w:val="222222"/>
        </w:rPr>
        <w:t> payload used to teach </w:t>
      </w:r>
      <w:hyperlink r:id="rId7" w:tooltip="Space technology" w:history="1">
        <w:r w:rsidRPr="00091218">
          <w:rPr>
            <w:rStyle w:val="Hyperlink"/>
            <w:color w:val="000000" w:themeColor="text1"/>
            <w:u w:val="none"/>
          </w:rPr>
          <w:t>space technology</w:t>
        </w:r>
      </w:hyperlink>
      <w:r w:rsidRPr="00091218">
        <w:rPr>
          <w:color w:val="222222"/>
        </w:rPr>
        <w:t>. It is similar to the technology used in</w:t>
      </w:r>
      <w:r w:rsidRPr="00091218">
        <w:rPr>
          <w:color w:val="000000" w:themeColor="text1"/>
        </w:rPr>
        <w:t> </w:t>
      </w:r>
      <w:hyperlink r:id="rId8" w:tooltip="Miniaturized satellite" w:history="1">
        <w:r w:rsidRPr="00091218">
          <w:rPr>
            <w:rStyle w:val="Hyperlink"/>
            <w:color w:val="000000" w:themeColor="text1"/>
            <w:u w:val="none"/>
          </w:rPr>
          <w:t>miniaturized satellites</w:t>
        </w:r>
      </w:hyperlink>
      <w:r w:rsidRPr="00091218">
        <w:rPr>
          <w:color w:val="222222"/>
        </w:rPr>
        <w:t>. No Can</w:t>
      </w:r>
      <w:r w:rsidR="00091218">
        <w:rPr>
          <w:color w:val="222222"/>
        </w:rPr>
        <w:t xml:space="preserve"> </w:t>
      </w:r>
      <w:r w:rsidRPr="00091218">
        <w:rPr>
          <w:color w:val="222222"/>
        </w:rPr>
        <w:t>Satellite has ever left the atmosphere, nor orbited the earth.</w:t>
      </w:r>
    </w:p>
    <w:p w:rsidR="0031769E" w:rsidRPr="00091218" w:rsidRDefault="0031769E" w:rsidP="007B5ED3">
      <w:pPr>
        <w:pStyle w:val="NormalWeb"/>
        <w:shd w:val="clear" w:color="auto" w:fill="FFFFFF"/>
        <w:spacing w:before="120" w:beforeAutospacing="0" w:after="0" w:afterAutospacing="0" w:line="360" w:lineRule="auto"/>
        <w:jc w:val="both"/>
        <w:rPr>
          <w:color w:val="222222"/>
          <w:sz w:val="28"/>
          <w:szCs w:val="28"/>
        </w:rPr>
      </w:pPr>
      <w:r w:rsidRPr="00091218">
        <w:rPr>
          <w:color w:val="222222"/>
        </w:rPr>
        <w:t>Keywords: Can Satellite, Sounding Rocket</w:t>
      </w:r>
    </w:p>
    <w:p w:rsidR="00323761" w:rsidRDefault="00323761" w:rsidP="007B5ED3">
      <w:pPr>
        <w:spacing w:after="0" w:line="360" w:lineRule="auto"/>
        <w:jc w:val="both"/>
        <w:rPr>
          <w:rFonts w:ascii="Times New Roman" w:hAnsi="Times New Roman" w:cs="Times New Roman"/>
          <w:sz w:val="28"/>
          <w:szCs w:val="28"/>
        </w:rPr>
      </w:pPr>
    </w:p>
    <w:p w:rsidR="005C3019" w:rsidRDefault="005C3019" w:rsidP="007019EC">
      <w:pPr>
        <w:spacing w:line="360" w:lineRule="auto"/>
        <w:jc w:val="both"/>
        <w:rPr>
          <w:rFonts w:ascii="Times New Roman" w:hAnsi="Times New Roman" w:cs="Times New Roman"/>
          <w:sz w:val="28"/>
          <w:szCs w:val="28"/>
        </w:rPr>
      </w:pPr>
    </w:p>
    <w:p w:rsidR="007D6E6A" w:rsidRPr="007D6E6A" w:rsidRDefault="007D6E6A" w:rsidP="007D6E6A">
      <w:pPr>
        <w:rPr>
          <w:rFonts w:ascii="Times New Roman" w:hAnsi="Times New Roman" w:cs="Times New Roman"/>
          <w:sz w:val="28"/>
          <w:szCs w:val="28"/>
        </w:rPr>
      </w:pPr>
    </w:p>
    <w:p w:rsidR="007D6E6A" w:rsidRPr="007D6E6A" w:rsidRDefault="007D6E6A" w:rsidP="007D6E6A">
      <w:pPr>
        <w:rPr>
          <w:rFonts w:ascii="Times New Roman" w:hAnsi="Times New Roman" w:cs="Times New Roman"/>
          <w:sz w:val="28"/>
          <w:szCs w:val="28"/>
        </w:rPr>
      </w:pPr>
    </w:p>
    <w:p w:rsidR="007D6E6A" w:rsidRPr="007D6E6A" w:rsidRDefault="007D6E6A" w:rsidP="007D6E6A">
      <w:pPr>
        <w:rPr>
          <w:rFonts w:ascii="Times New Roman" w:hAnsi="Times New Roman" w:cs="Times New Roman"/>
          <w:sz w:val="28"/>
          <w:szCs w:val="28"/>
        </w:rPr>
      </w:pPr>
    </w:p>
    <w:p w:rsidR="007D6E6A" w:rsidRPr="007D6E6A" w:rsidRDefault="007D6E6A" w:rsidP="007D6E6A">
      <w:pPr>
        <w:rPr>
          <w:rFonts w:ascii="Times New Roman" w:hAnsi="Times New Roman" w:cs="Times New Roman"/>
          <w:sz w:val="28"/>
          <w:szCs w:val="28"/>
        </w:rPr>
      </w:pPr>
    </w:p>
    <w:p w:rsidR="007D6E6A" w:rsidRPr="007D6E6A" w:rsidRDefault="007D6E6A" w:rsidP="007D6E6A">
      <w:pPr>
        <w:rPr>
          <w:rFonts w:ascii="Times New Roman" w:hAnsi="Times New Roman" w:cs="Times New Roman"/>
          <w:sz w:val="28"/>
          <w:szCs w:val="28"/>
        </w:rPr>
      </w:pPr>
    </w:p>
    <w:p w:rsidR="007D6E6A" w:rsidRPr="007D6E6A" w:rsidRDefault="007D6E6A" w:rsidP="007D6E6A">
      <w:pPr>
        <w:rPr>
          <w:rFonts w:ascii="Times New Roman" w:hAnsi="Times New Roman" w:cs="Times New Roman"/>
          <w:sz w:val="28"/>
          <w:szCs w:val="28"/>
        </w:rPr>
      </w:pPr>
    </w:p>
    <w:p w:rsidR="007D6E6A" w:rsidRPr="007D6E6A" w:rsidRDefault="007D6E6A" w:rsidP="007D6E6A">
      <w:pPr>
        <w:rPr>
          <w:rFonts w:ascii="Times New Roman" w:hAnsi="Times New Roman" w:cs="Times New Roman"/>
          <w:sz w:val="28"/>
          <w:szCs w:val="28"/>
        </w:rPr>
      </w:pPr>
    </w:p>
    <w:p w:rsidR="007D6E6A" w:rsidRPr="007D6E6A" w:rsidRDefault="007D6E6A" w:rsidP="007D6E6A">
      <w:pPr>
        <w:rPr>
          <w:rFonts w:ascii="Times New Roman" w:hAnsi="Times New Roman" w:cs="Times New Roman"/>
          <w:sz w:val="28"/>
          <w:szCs w:val="28"/>
        </w:rPr>
      </w:pPr>
    </w:p>
    <w:p w:rsidR="007D6E6A" w:rsidRPr="007D6E6A" w:rsidRDefault="007D6E6A" w:rsidP="007D6E6A">
      <w:pPr>
        <w:rPr>
          <w:rFonts w:ascii="Times New Roman" w:hAnsi="Times New Roman" w:cs="Times New Roman"/>
          <w:sz w:val="28"/>
          <w:szCs w:val="28"/>
        </w:rPr>
      </w:pPr>
    </w:p>
    <w:p w:rsidR="007D6E6A" w:rsidRPr="007D6E6A" w:rsidRDefault="007D6E6A" w:rsidP="007D6E6A">
      <w:pPr>
        <w:rPr>
          <w:rFonts w:ascii="Times New Roman" w:hAnsi="Times New Roman" w:cs="Times New Roman"/>
          <w:sz w:val="28"/>
          <w:szCs w:val="28"/>
        </w:rPr>
      </w:pPr>
    </w:p>
    <w:p w:rsidR="007D6E6A" w:rsidRPr="007D6E6A" w:rsidRDefault="007D6E6A" w:rsidP="007D6E6A">
      <w:pPr>
        <w:rPr>
          <w:rFonts w:ascii="Times New Roman" w:hAnsi="Times New Roman" w:cs="Times New Roman"/>
          <w:sz w:val="28"/>
          <w:szCs w:val="28"/>
        </w:rPr>
      </w:pPr>
    </w:p>
    <w:p w:rsidR="007D6E6A" w:rsidRPr="007D6E6A" w:rsidRDefault="007D6E6A" w:rsidP="007D6E6A">
      <w:pPr>
        <w:rPr>
          <w:rFonts w:ascii="Times New Roman" w:hAnsi="Times New Roman" w:cs="Times New Roman"/>
          <w:sz w:val="28"/>
          <w:szCs w:val="28"/>
        </w:rPr>
      </w:pPr>
    </w:p>
    <w:p w:rsidR="007D6E6A" w:rsidRPr="007D6E6A" w:rsidRDefault="007D6E6A" w:rsidP="007D6E6A">
      <w:pPr>
        <w:rPr>
          <w:rFonts w:ascii="Times New Roman" w:hAnsi="Times New Roman" w:cs="Times New Roman"/>
          <w:sz w:val="28"/>
          <w:szCs w:val="28"/>
        </w:rPr>
      </w:pPr>
    </w:p>
    <w:p w:rsidR="007D6E6A" w:rsidRPr="007D6E6A" w:rsidRDefault="007D6E6A" w:rsidP="007D6E6A">
      <w:pPr>
        <w:tabs>
          <w:tab w:val="left" w:pos="2040"/>
        </w:tabs>
        <w:rPr>
          <w:rFonts w:ascii="Times New Roman" w:hAnsi="Times New Roman" w:cs="Times New Roman"/>
          <w:sz w:val="28"/>
          <w:szCs w:val="28"/>
        </w:rPr>
      </w:pPr>
      <w:r>
        <w:rPr>
          <w:rFonts w:ascii="Times New Roman" w:hAnsi="Times New Roman" w:cs="Times New Roman"/>
          <w:sz w:val="28"/>
          <w:szCs w:val="28"/>
        </w:rPr>
        <w:tab/>
      </w:r>
      <w:bookmarkStart w:id="0" w:name="_GoBack"/>
      <w:bookmarkEnd w:id="0"/>
    </w:p>
    <w:sectPr w:rsidR="007D6E6A" w:rsidRPr="007D6E6A" w:rsidSect="007B5ED3">
      <w:footerReference w:type="default" r:id="rId9"/>
      <w:pgSz w:w="11906" w:h="16838" w:code="9"/>
      <w:pgMar w:top="1418" w:right="1152" w:bottom="1008"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6EE5" w:rsidRDefault="00E76EE5" w:rsidP="005D0365">
      <w:pPr>
        <w:spacing w:after="0" w:line="240" w:lineRule="auto"/>
      </w:pPr>
      <w:r>
        <w:separator/>
      </w:r>
    </w:p>
  </w:endnote>
  <w:endnote w:type="continuationSeparator" w:id="1">
    <w:p w:rsidR="00E76EE5" w:rsidRDefault="00E76EE5" w:rsidP="005D03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0" w:type="dxa"/>
        <w:right w:w="0" w:type="dxa"/>
      </w:tblCellMar>
      <w:tblLook w:val="04A0"/>
    </w:tblPr>
    <w:tblGrid>
      <w:gridCol w:w="4611"/>
      <w:gridCol w:w="384"/>
      <w:gridCol w:w="4607"/>
    </w:tblGrid>
    <w:tr w:rsidR="00513944" w:rsidRPr="009B3657">
      <w:tc>
        <w:tcPr>
          <w:tcW w:w="2401" w:type="pct"/>
        </w:tcPr>
        <w:p w:rsidR="00513944" w:rsidRPr="009B3657" w:rsidRDefault="00513944">
          <w:pPr>
            <w:pStyle w:val="Footer"/>
            <w:tabs>
              <w:tab w:val="clear" w:pos="4680"/>
              <w:tab w:val="clear" w:pos="9360"/>
            </w:tabs>
            <w:rPr>
              <w:rFonts w:ascii="Times New Roman" w:hAnsi="Times New Roman" w:cs="Times New Roman"/>
              <w:b/>
              <w:caps/>
              <w:color w:val="4472C4" w:themeColor="accent1"/>
              <w:szCs w:val="18"/>
            </w:rPr>
          </w:pPr>
        </w:p>
      </w:tc>
      <w:tc>
        <w:tcPr>
          <w:tcW w:w="200" w:type="pct"/>
        </w:tcPr>
        <w:p w:rsidR="00513944" w:rsidRPr="009B3657" w:rsidRDefault="00513944">
          <w:pPr>
            <w:pStyle w:val="Footer"/>
            <w:tabs>
              <w:tab w:val="clear" w:pos="4680"/>
              <w:tab w:val="clear" w:pos="9360"/>
            </w:tabs>
            <w:rPr>
              <w:rFonts w:ascii="Times New Roman" w:hAnsi="Times New Roman" w:cs="Times New Roman"/>
              <w:b/>
              <w:caps/>
              <w:color w:val="4472C4" w:themeColor="accent1"/>
              <w:szCs w:val="18"/>
            </w:rPr>
          </w:pPr>
        </w:p>
      </w:tc>
      <w:tc>
        <w:tcPr>
          <w:tcW w:w="2402" w:type="pct"/>
        </w:tcPr>
        <w:p w:rsidR="00513944" w:rsidRPr="009B3657" w:rsidRDefault="00513944">
          <w:pPr>
            <w:pStyle w:val="Footer"/>
            <w:tabs>
              <w:tab w:val="clear" w:pos="4680"/>
              <w:tab w:val="clear" w:pos="9360"/>
            </w:tabs>
            <w:jc w:val="right"/>
            <w:rPr>
              <w:rFonts w:ascii="Times New Roman" w:hAnsi="Times New Roman" w:cs="Times New Roman"/>
              <w:b/>
              <w:caps/>
              <w:color w:val="4472C4" w:themeColor="accent1"/>
              <w:szCs w:val="18"/>
            </w:rPr>
          </w:pPr>
        </w:p>
      </w:tc>
    </w:tr>
  </w:tbl>
  <w:p w:rsidR="00513944" w:rsidRPr="009B3657" w:rsidRDefault="00513944">
    <w:pPr>
      <w:pStyle w:val="Footer"/>
      <w:rPr>
        <w:rFonts w:ascii="Times New Roman" w:hAnsi="Times New Roman" w:cs="Times New Roman"/>
        <w:b/>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6EE5" w:rsidRDefault="00E76EE5" w:rsidP="005D0365">
      <w:pPr>
        <w:spacing w:after="0" w:line="240" w:lineRule="auto"/>
      </w:pPr>
      <w:r>
        <w:separator/>
      </w:r>
    </w:p>
  </w:footnote>
  <w:footnote w:type="continuationSeparator" w:id="1">
    <w:p w:rsidR="00E76EE5" w:rsidRDefault="00E76EE5" w:rsidP="005D036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13313"/>
  </w:hdrShapeDefaults>
  <w:footnotePr>
    <w:footnote w:id="0"/>
    <w:footnote w:id="1"/>
  </w:footnotePr>
  <w:endnotePr>
    <w:endnote w:id="0"/>
    <w:endnote w:id="1"/>
  </w:endnotePr>
  <w:compat/>
  <w:rsids>
    <w:rsidRoot w:val="007019EC"/>
    <w:rsid w:val="00091218"/>
    <w:rsid w:val="001D0343"/>
    <w:rsid w:val="002A15EE"/>
    <w:rsid w:val="0031769E"/>
    <w:rsid w:val="00323761"/>
    <w:rsid w:val="00324DA4"/>
    <w:rsid w:val="0036409C"/>
    <w:rsid w:val="003957F2"/>
    <w:rsid w:val="00513944"/>
    <w:rsid w:val="00570C08"/>
    <w:rsid w:val="005C3019"/>
    <w:rsid w:val="005D0365"/>
    <w:rsid w:val="007019EC"/>
    <w:rsid w:val="007B5ED3"/>
    <w:rsid w:val="007C185C"/>
    <w:rsid w:val="007D6E6A"/>
    <w:rsid w:val="0080213C"/>
    <w:rsid w:val="008464CA"/>
    <w:rsid w:val="009B3657"/>
    <w:rsid w:val="009B3B7C"/>
    <w:rsid w:val="00AE76E7"/>
    <w:rsid w:val="00E76EE5"/>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3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019E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5D0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365"/>
  </w:style>
  <w:style w:type="paragraph" w:styleId="Footer">
    <w:name w:val="footer"/>
    <w:basedOn w:val="Normal"/>
    <w:link w:val="FooterChar"/>
    <w:uiPriority w:val="99"/>
    <w:unhideWhenUsed/>
    <w:rsid w:val="005D0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365"/>
  </w:style>
  <w:style w:type="paragraph" w:styleId="NormalWeb">
    <w:name w:val="Normal (Web)"/>
    <w:basedOn w:val="Normal"/>
    <w:uiPriority w:val="99"/>
    <w:semiHidden/>
    <w:unhideWhenUsed/>
    <w:rsid w:val="0032376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23761"/>
    <w:rPr>
      <w:color w:val="0000FF"/>
      <w:u w:val="single"/>
    </w:rPr>
  </w:style>
  <w:style w:type="paragraph" w:styleId="BalloonText">
    <w:name w:val="Balloon Text"/>
    <w:basedOn w:val="Normal"/>
    <w:link w:val="BalloonTextChar"/>
    <w:uiPriority w:val="99"/>
    <w:semiHidden/>
    <w:unhideWhenUsed/>
    <w:rsid w:val="00570C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C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339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Miniaturized_satellite" TargetMode="External"/><Relationship Id="rId3" Type="http://schemas.openxmlformats.org/officeDocument/2006/relationships/webSettings" Target="webSettings.xml"/><Relationship Id="rId7" Type="http://schemas.openxmlformats.org/officeDocument/2006/relationships/hyperlink" Target="https://en.wikipedia.org/wiki/Space_technolog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Sounding_rocke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CAN SATELLITE</vt:lpstr>
    </vt:vector>
  </TitlesOfParts>
  <Company/>
  <LinksUpToDate>false</LinksUpToDate>
  <CharactersWithSpaces>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SATELLITE</dc:title>
  <dc:creator>sms, lucknow</dc:creator>
  <cp:lastModifiedBy>admin</cp:lastModifiedBy>
  <cp:revision>2</cp:revision>
  <dcterms:created xsi:type="dcterms:W3CDTF">2018-11-13T09:03:00Z</dcterms:created>
  <dcterms:modified xsi:type="dcterms:W3CDTF">2018-11-13T09:03:00Z</dcterms:modified>
</cp:coreProperties>
</file>