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52B" w:rsidRPr="00A1355F" w:rsidRDefault="00CC152B" w:rsidP="00CC152B">
      <w:pPr>
        <w:jc w:val="center"/>
        <w:rPr>
          <w:rFonts w:ascii="Times New Roman" w:hAnsi="Times New Roman" w:cs="Times New Roman"/>
          <w:b/>
          <w:sz w:val="36"/>
          <w:szCs w:val="36"/>
        </w:rPr>
      </w:pPr>
      <w:r w:rsidRPr="00A1355F">
        <w:rPr>
          <w:rFonts w:ascii="Times New Roman" w:hAnsi="Times New Roman" w:cs="Times New Roman"/>
          <w:b/>
          <w:sz w:val="36"/>
          <w:szCs w:val="36"/>
        </w:rPr>
        <w:t xml:space="preserve">An </w:t>
      </w:r>
      <w:r w:rsidR="00A1355F" w:rsidRPr="00A1355F">
        <w:rPr>
          <w:rFonts w:ascii="Times New Roman" w:hAnsi="Times New Roman" w:cs="Times New Roman"/>
          <w:b/>
          <w:sz w:val="36"/>
          <w:szCs w:val="36"/>
        </w:rPr>
        <w:t xml:space="preserve">Innovative </w:t>
      </w:r>
      <w:r w:rsidRPr="00A1355F">
        <w:rPr>
          <w:rFonts w:ascii="Times New Roman" w:hAnsi="Times New Roman" w:cs="Times New Roman"/>
          <w:b/>
          <w:sz w:val="36"/>
          <w:szCs w:val="36"/>
        </w:rPr>
        <w:t xml:space="preserve">Approach </w:t>
      </w:r>
      <w:r w:rsidR="00A1355F" w:rsidRPr="00A1355F">
        <w:rPr>
          <w:rFonts w:ascii="Times New Roman" w:hAnsi="Times New Roman" w:cs="Times New Roman"/>
          <w:b/>
          <w:sz w:val="36"/>
          <w:szCs w:val="36"/>
        </w:rPr>
        <w:t xml:space="preserve">to Use </w:t>
      </w:r>
      <w:r w:rsidRPr="00A1355F">
        <w:rPr>
          <w:rFonts w:ascii="Times New Roman" w:hAnsi="Times New Roman" w:cs="Times New Roman"/>
          <w:b/>
          <w:sz w:val="36"/>
          <w:szCs w:val="36"/>
        </w:rPr>
        <w:t xml:space="preserve">Solar Energy </w:t>
      </w:r>
      <w:r w:rsidR="00A1355F" w:rsidRPr="00A1355F">
        <w:rPr>
          <w:rFonts w:ascii="Times New Roman" w:hAnsi="Times New Roman" w:cs="Times New Roman"/>
          <w:b/>
          <w:sz w:val="36"/>
          <w:szCs w:val="36"/>
        </w:rPr>
        <w:t xml:space="preserve">Utilizing </w:t>
      </w:r>
      <w:r w:rsidRPr="00A1355F">
        <w:rPr>
          <w:rFonts w:ascii="Times New Roman" w:hAnsi="Times New Roman" w:cs="Times New Roman"/>
          <w:b/>
          <w:sz w:val="36"/>
          <w:szCs w:val="36"/>
        </w:rPr>
        <w:t xml:space="preserve">Drinking Bird Principle </w:t>
      </w:r>
      <w:r w:rsidR="00A1355F" w:rsidRPr="00A1355F">
        <w:rPr>
          <w:rFonts w:ascii="Times New Roman" w:hAnsi="Times New Roman" w:cs="Times New Roman"/>
          <w:b/>
          <w:sz w:val="36"/>
          <w:szCs w:val="36"/>
        </w:rPr>
        <w:t xml:space="preserve">for </w:t>
      </w:r>
      <w:r w:rsidRPr="00A1355F">
        <w:rPr>
          <w:rFonts w:ascii="Times New Roman" w:hAnsi="Times New Roman" w:cs="Times New Roman"/>
          <w:b/>
          <w:sz w:val="36"/>
          <w:szCs w:val="36"/>
        </w:rPr>
        <w:t xml:space="preserve">Water Lifting </w:t>
      </w:r>
      <w:r w:rsidR="00A1355F" w:rsidRPr="00A1355F">
        <w:rPr>
          <w:rFonts w:ascii="Times New Roman" w:hAnsi="Times New Roman" w:cs="Times New Roman"/>
          <w:b/>
          <w:sz w:val="36"/>
          <w:szCs w:val="36"/>
        </w:rPr>
        <w:t xml:space="preserve">In </w:t>
      </w:r>
      <w:r w:rsidRPr="00A1355F">
        <w:rPr>
          <w:rFonts w:ascii="Times New Roman" w:hAnsi="Times New Roman" w:cs="Times New Roman"/>
          <w:b/>
          <w:sz w:val="36"/>
          <w:szCs w:val="36"/>
        </w:rPr>
        <w:t>Rural Areas</w:t>
      </w:r>
    </w:p>
    <w:p w:rsidR="00CC152B" w:rsidRDefault="00CC152B" w:rsidP="00CC152B">
      <w:pPr>
        <w:jc w:val="center"/>
        <w:rPr>
          <w:rFonts w:ascii="Times New Roman" w:hAnsi="Times New Roman" w:cs="Times New Roman"/>
          <w:b/>
        </w:rPr>
      </w:pPr>
      <w:r w:rsidRPr="00A1355F">
        <w:rPr>
          <w:rFonts w:ascii="Times New Roman" w:hAnsi="Times New Roman" w:cs="Times New Roman"/>
          <w:b/>
        </w:rPr>
        <w:t>Jaswant Singh</w:t>
      </w:r>
      <w:r w:rsidR="00A1355F">
        <w:rPr>
          <w:rFonts w:ascii="Times New Roman" w:hAnsi="Times New Roman" w:cs="Times New Roman"/>
          <w:b/>
        </w:rPr>
        <w:t>,</w:t>
      </w:r>
    </w:p>
    <w:p w:rsidR="00A1355F" w:rsidRPr="00A1355F" w:rsidRDefault="00A1355F" w:rsidP="00A1355F">
      <w:pPr>
        <w:spacing w:after="0"/>
        <w:jc w:val="center"/>
        <w:rPr>
          <w:rFonts w:ascii="Times New Roman" w:hAnsi="Times New Roman" w:cs="Times New Roman"/>
        </w:rPr>
      </w:pPr>
      <w:r w:rsidRPr="00A1355F">
        <w:rPr>
          <w:rFonts w:ascii="Times New Roman" w:hAnsi="Times New Roman" w:cs="Times New Roman"/>
        </w:rPr>
        <w:t>Former Principal Scientist &amp; Head (</w:t>
      </w:r>
      <w:proofErr w:type="spellStart"/>
      <w:r w:rsidRPr="00A1355F">
        <w:rPr>
          <w:rFonts w:ascii="Times New Roman" w:hAnsi="Times New Roman" w:cs="Times New Roman"/>
        </w:rPr>
        <w:t>Divn</w:t>
      </w:r>
      <w:proofErr w:type="spellEnd"/>
      <w:r w:rsidRPr="00A1355F">
        <w:rPr>
          <w:rFonts w:ascii="Times New Roman" w:hAnsi="Times New Roman" w:cs="Times New Roman"/>
        </w:rPr>
        <w:t xml:space="preserve">. of </w:t>
      </w:r>
      <w:proofErr w:type="spellStart"/>
      <w:r w:rsidRPr="00A1355F">
        <w:rPr>
          <w:rFonts w:ascii="Times New Roman" w:hAnsi="Times New Roman" w:cs="Times New Roman"/>
        </w:rPr>
        <w:t>Agril</w:t>
      </w:r>
      <w:proofErr w:type="spellEnd"/>
      <w:r w:rsidRPr="00A1355F">
        <w:rPr>
          <w:rFonts w:ascii="Times New Roman" w:hAnsi="Times New Roman" w:cs="Times New Roman"/>
        </w:rPr>
        <w:t xml:space="preserve">. </w:t>
      </w:r>
      <w:proofErr w:type="gramStart"/>
      <w:r w:rsidRPr="00A1355F">
        <w:rPr>
          <w:rFonts w:ascii="Times New Roman" w:hAnsi="Times New Roman" w:cs="Times New Roman"/>
        </w:rPr>
        <w:t>Engg.)</w:t>
      </w:r>
      <w:proofErr w:type="gramEnd"/>
      <w:r w:rsidRPr="00A1355F">
        <w:rPr>
          <w:rFonts w:ascii="Times New Roman" w:hAnsi="Times New Roman" w:cs="Times New Roman"/>
        </w:rPr>
        <w:t xml:space="preserve"> </w:t>
      </w:r>
      <w:proofErr w:type="gramStart"/>
      <w:r w:rsidRPr="00A1355F">
        <w:rPr>
          <w:rFonts w:ascii="Times New Roman" w:hAnsi="Times New Roman" w:cs="Times New Roman"/>
        </w:rPr>
        <w:t>and</w:t>
      </w:r>
      <w:proofErr w:type="gramEnd"/>
      <w:r w:rsidRPr="00A1355F">
        <w:rPr>
          <w:rFonts w:ascii="Times New Roman" w:hAnsi="Times New Roman" w:cs="Times New Roman"/>
        </w:rPr>
        <w:t xml:space="preserve"> Project Coordinator (Process Engg.) </w:t>
      </w:r>
      <w:proofErr w:type="gramStart"/>
      <w:r w:rsidRPr="00A1355F">
        <w:rPr>
          <w:rFonts w:ascii="Times New Roman" w:hAnsi="Times New Roman" w:cs="Times New Roman"/>
        </w:rPr>
        <w:t>ICAR-IISR, Ex-President, Engg.</w:t>
      </w:r>
      <w:proofErr w:type="gramEnd"/>
      <w:r w:rsidRPr="00A1355F">
        <w:rPr>
          <w:rFonts w:ascii="Times New Roman" w:hAnsi="Times New Roman" w:cs="Times New Roman"/>
        </w:rPr>
        <w:t xml:space="preserve"> Sciences Section of ISCA; F</w:t>
      </w:r>
      <w:r>
        <w:rPr>
          <w:rFonts w:ascii="Times New Roman" w:hAnsi="Times New Roman" w:cs="Times New Roman"/>
        </w:rPr>
        <w:t>IE</w:t>
      </w:r>
      <w:r w:rsidRPr="00A1355F">
        <w:rPr>
          <w:rFonts w:ascii="Times New Roman" w:hAnsi="Times New Roman" w:cs="Times New Roman"/>
        </w:rPr>
        <w:t xml:space="preserve"> (India), ISAE &amp; STAI;</w:t>
      </w:r>
    </w:p>
    <w:p w:rsidR="00A1355F" w:rsidRPr="00A1355F" w:rsidRDefault="00A1355F" w:rsidP="00A1355F">
      <w:pPr>
        <w:spacing w:after="0"/>
        <w:jc w:val="center"/>
        <w:rPr>
          <w:rFonts w:ascii="Times New Roman" w:hAnsi="Times New Roman" w:cs="Times New Roman"/>
        </w:rPr>
      </w:pPr>
      <w:r w:rsidRPr="00A1355F">
        <w:rPr>
          <w:rFonts w:ascii="Times New Roman" w:hAnsi="Times New Roman" w:cs="Times New Roman"/>
          <w:b/>
        </w:rPr>
        <w:t>Add:</w:t>
      </w:r>
      <w:r w:rsidRPr="00A1355F">
        <w:rPr>
          <w:rFonts w:ascii="Times New Roman" w:hAnsi="Times New Roman" w:cs="Times New Roman"/>
        </w:rPr>
        <w:t xml:space="preserve"> 1/56, </w:t>
      </w:r>
      <w:proofErr w:type="spellStart"/>
      <w:r w:rsidRPr="00A1355F">
        <w:rPr>
          <w:rFonts w:ascii="Times New Roman" w:hAnsi="Times New Roman" w:cs="Times New Roman"/>
        </w:rPr>
        <w:t>Rashmi</w:t>
      </w:r>
      <w:proofErr w:type="spellEnd"/>
      <w:r w:rsidRPr="00A1355F">
        <w:rPr>
          <w:rFonts w:ascii="Times New Roman" w:hAnsi="Times New Roman" w:cs="Times New Roman"/>
        </w:rPr>
        <w:t xml:space="preserve"> Khand, </w:t>
      </w:r>
      <w:proofErr w:type="spellStart"/>
      <w:r w:rsidRPr="00A1355F">
        <w:rPr>
          <w:rFonts w:ascii="Times New Roman" w:hAnsi="Times New Roman" w:cs="Times New Roman"/>
        </w:rPr>
        <w:t>Sharda</w:t>
      </w:r>
      <w:proofErr w:type="spellEnd"/>
      <w:r w:rsidRPr="00A1355F">
        <w:rPr>
          <w:rFonts w:ascii="Times New Roman" w:hAnsi="Times New Roman" w:cs="Times New Roman"/>
        </w:rPr>
        <w:t xml:space="preserve"> Nagar, </w:t>
      </w:r>
      <w:proofErr w:type="gramStart"/>
      <w:r w:rsidRPr="00A1355F">
        <w:rPr>
          <w:rFonts w:ascii="Times New Roman" w:hAnsi="Times New Roman" w:cs="Times New Roman"/>
        </w:rPr>
        <w:t>Lucknow</w:t>
      </w:r>
      <w:proofErr w:type="gramEnd"/>
      <w:r w:rsidRPr="00A1355F">
        <w:rPr>
          <w:rFonts w:ascii="Times New Roman" w:hAnsi="Times New Roman" w:cs="Times New Roman"/>
        </w:rPr>
        <w:t>-226002</w:t>
      </w:r>
    </w:p>
    <w:p w:rsidR="00A1355F" w:rsidRPr="00A1355F" w:rsidRDefault="00A1355F" w:rsidP="00A1355F">
      <w:pPr>
        <w:spacing w:after="0"/>
        <w:jc w:val="center"/>
        <w:rPr>
          <w:rFonts w:ascii="Times New Roman" w:hAnsi="Times New Roman" w:cs="Times New Roman"/>
        </w:rPr>
      </w:pPr>
      <w:r w:rsidRPr="00A1355F">
        <w:rPr>
          <w:rFonts w:ascii="Times New Roman" w:hAnsi="Times New Roman" w:cs="Times New Roman"/>
          <w:b/>
        </w:rPr>
        <w:t xml:space="preserve">Email: </w:t>
      </w:r>
      <w:r w:rsidRPr="00A1355F">
        <w:rPr>
          <w:rFonts w:ascii="Times New Roman" w:hAnsi="Times New Roman" w:cs="Times New Roman"/>
        </w:rPr>
        <w:t xml:space="preserve">Jaswant_singh_us@yahoo.com, </w:t>
      </w:r>
      <w:r w:rsidRPr="00A1355F">
        <w:rPr>
          <w:rFonts w:ascii="Times New Roman" w:hAnsi="Times New Roman" w:cs="Times New Roman"/>
          <w:b/>
        </w:rPr>
        <w:t>Mob:</w:t>
      </w:r>
      <w:r w:rsidRPr="00A1355F">
        <w:rPr>
          <w:rFonts w:ascii="Times New Roman" w:hAnsi="Times New Roman" w:cs="Times New Roman"/>
        </w:rPr>
        <w:t xml:space="preserve"> 7408790788</w:t>
      </w:r>
    </w:p>
    <w:p w:rsidR="00A1355F" w:rsidRPr="00A1355F" w:rsidRDefault="00A1355F" w:rsidP="00CC152B">
      <w:pPr>
        <w:jc w:val="center"/>
        <w:rPr>
          <w:rFonts w:ascii="Times New Roman" w:hAnsi="Times New Roman" w:cs="Times New Roman"/>
          <w:b/>
        </w:rPr>
      </w:pPr>
    </w:p>
    <w:p w:rsidR="000E4CB7" w:rsidRPr="000E4CB7" w:rsidRDefault="000E4CB7" w:rsidP="000E4CB7">
      <w:pPr>
        <w:jc w:val="both"/>
        <w:rPr>
          <w:rFonts w:ascii="Times New Roman" w:hAnsi="Times New Roman" w:cs="Times New Roman"/>
          <w:b/>
          <w:sz w:val="24"/>
          <w:szCs w:val="24"/>
        </w:rPr>
      </w:pPr>
      <w:r w:rsidRPr="000E4CB7">
        <w:rPr>
          <w:rFonts w:ascii="Times New Roman" w:hAnsi="Times New Roman" w:cs="Times New Roman"/>
          <w:b/>
          <w:sz w:val="24"/>
          <w:szCs w:val="24"/>
        </w:rPr>
        <w:t>Abstract</w:t>
      </w:r>
    </w:p>
    <w:p w:rsidR="002C4F7E" w:rsidRDefault="00851722" w:rsidP="000E4CB7">
      <w:pPr>
        <w:jc w:val="both"/>
        <w:rPr>
          <w:rFonts w:ascii="Times New Roman" w:hAnsi="Times New Roman" w:cs="Times New Roman"/>
          <w:sz w:val="24"/>
          <w:szCs w:val="24"/>
        </w:rPr>
      </w:pPr>
      <w:r w:rsidRPr="000E4CB7">
        <w:rPr>
          <w:rFonts w:ascii="Times New Roman" w:hAnsi="Times New Roman" w:cs="Times New Roman"/>
          <w:sz w:val="24"/>
          <w:szCs w:val="24"/>
        </w:rPr>
        <w:t>One element of development gap has been scarcity of energy and power supply in the less developed areas in our country. Moreover, within prevailing energy crisis and increasing cost of power generation using fossil fuels or nuclear energy search for unconventional means has almost become an important necessity. The key to increased living standards in any community is the efficient utilization of natural resources. It is therefore, axiomatic that poorer sections of our country must get developed their energy resources to enjoy their lives. Remotely dispersed villages</w:t>
      </w:r>
      <w:r w:rsidR="00C9628A">
        <w:rPr>
          <w:rFonts w:ascii="Times New Roman" w:hAnsi="Times New Roman" w:cs="Times New Roman"/>
          <w:sz w:val="24"/>
          <w:szCs w:val="24"/>
        </w:rPr>
        <w:t>,</w:t>
      </w:r>
      <w:r w:rsidRPr="000E4CB7">
        <w:rPr>
          <w:rFonts w:ascii="Times New Roman" w:hAnsi="Times New Roman" w:cs="Times New Roman"/>
          <w:sz w:val="24"/>
          <w:szCs w:val="24"/>
        </w:rPr>
        <w:t xml:space="preserve"> with population of two to three thousand </w:t>
      </w:r>
      <w:r w:rsidR="00C9628A" w:rsidRPr="000E4CB7">
        <w:rPr>
          <w:rFonts w:ascii="Times New Roman" w:hAnsi="Times New Roman" w:cs="Times New Roman"/>
          <w:sz w:val="24"/>
          <w:szCs w:val="24"/>
        </w:rPr>
        <w:t>lacs</w:t>
      </w:r>
      <w:r w:rsidR="00C9628A">
        <w:rPr>
          <w:rFonts w:ascii="Times New Roman" w:hAnsi="Times New Roman" w:cs="Times New Roman"/>
          <w:sz w:val="24"/>
          <w:szCs w:val="24"/>
        </w:rPr>
        <w:t xml:space="preserve"> can use</w:t>
      </w:r>
      <w:r w:rsidRPr="000E4CB7">
        <w:rPr>
          <w:rFonts w:ascii="Times New Roman" w:hAnsi="Times New Roman" w:cs="Times New Roman"/>
          <w:sz w:val="24"/>
          <w:szCs w:val="24"/>
        </w:rPr>
        <w:t xml:space="preserve"> conventional sources of energy. Providing them with electricity and other fossil fuels is </w:t>
      </w:r>
      <w:r w:rsidR="000E4CB7" w:rsidRPr="000E4CB7">
        <w:rPr>
          <w:rFonts w:ascii="Times New Roman" w:hAnsi="Times New Roman" w:cs="Times New Roman"/>
          <w:sz w:val="24"/>
          <w:szCs w:val="24"/>
        </w:rPr>
        <w:t>uneconomical</w:t>
      </w:r>
      <w:r w:rsidRPr="000E4CB7">
        <w:rPr>
          <w:rFonts w:ascii="Times New Roman" w:hAnsi="Times New Roman" w:cs="Times New Roman"/>
          <w:sz w:val="24"/>
          <w:szCs w:val="24"/>
        </w:rPr>
        <w:t xml:space="preserve"> mainly because their demands are very low and many of them are remote from energy producing centres. It appears</w:t>
      </w:r>
      <w:proofErr w:type="gramStart"/>
      <w:r w:rsidRPr="000E4CB7">
        <w:rPr>
          <w:rFonts w:ascii="Times New Roman" w:hAnsi="Times New Roman" w:cs="Times New Roman"/>
          <w:sz w:val="24"/>
          <w:szCs w:val="24"/>
        </w:rPr>
        <w:t>,</w:t>
      </w:r>
      <w:proofErr w:type="gramEnd"/>
      <w:r w:rsidRPr="000E4CB7">
        <w:rPr>
          <w:rFonts w:ascii="Times New Roman" w:hAnsi="Times New Roman" w:cs="Times New Roman"/>
          <w:sz w:val="24"/>
          <w:szCs w:val="24"/>
        </w:rPr>
        <w:t xml:space="preserve"> development of small indigenous power sources would play important role in rural modernization, which, in addition to increasing agricultural production, would also help restricting migration of rural people to urban cities. Hence, an innovative approach utilizing principle of the drinking bird toy has been explored for developing a device using solar energy, which is locally and cheaply available energy source in abundance, for water lifting from nearby canals, and nalas where water level is half to two meters below the ground level. The current article would discuss about the design and performance etc. of the same in detail.   </w:t>
      </w:r>
    </w:p>
    <w:p w:rsidR="000E4CB7" w:rsidRDefault="000E4CB7" w:rsidP="000E4CB7">
      <w:pPr>
        <w:jc w:val="both"/>
        <w:rPr>
          <w:rFonts w:ascii="Times New Roman" w:hAnsi="Times New Roman" w:cs="Times New Roman"/>
          <w:sz w:val="24"/>
          <w:szCs w:val="24"/>
        </w:rPr>
      </w:pPr>
      <w:r w:rsidRPr="000E4CB7">
        <w:rPr>
          <w:rFonts w:ascii="Times New Roman" w:hAnsi="Times New Roman" w:cs="Times New Roman"/>
          <w:b/>
          <w:sz w:val="24"/>
          <w:szCs w:val="24"/>
        </w:rPr>
        <w:t xml:space="preserve">Keywords: </w:t>
      </w:r>
      <w:r w:rsidRPr="000E4CB7">
        <w:rPr>
          <w:rFonts w:ascii="Times New Roman" w:hAnsi="Times New Roman" w:cs="Times New Roman"/>
          <w:sz w:val="24"/>
          <w:szCs w:val="24"/>
        </w:rPr>
        <w:t>Solar Energy</w:t>
      </w:r>
      <w:r>
        <w:rPr>
          <w:rFonts w:ascii="Times New Roman" w:hAnsi="Times New Roman" w:cs="Times New Roman"/>
          <w:sz w:val="24"/>
          <w:szCs w:val="24"/>
        </w:rPr>
        <w:t>,</w:t>
      </w:r>
      <w:r w:rsidRPr="000E4CB7">
        <w:rPr>
          <w:rFonts w:ascii="Times New Roman" w:hAnsi="Times New Roman" w:cs="Times New Roman"/>
          <w:sz w:val="24"/>
          <w:szCs w:val="24"/>
        </w:rPr>
        <w:t xml:space="preserve"> Drinking Bird Principle</w:t>
      </w:r>
      <w:r>
        <w:rPr>
          <w:rFonts w:ascii="Times New Roman" w:hAnsi="Times New Roman" w:cs="Times New Roman"/>
          <w:sz w:val="24"/>
          <w:szCs w:val="24"/>
        </w:rPr>
        <w:t>,</w:t>
      </w:r>
      <w:r w:rsidRPr="000E4CB7">
        <w:rPr>
          <w:rFonts w:ascii="Times New Roman" w:hAnsi="Times New Roman" w:cs="Times New Roman"/>
          <w:sz w:val="24"/>
          <w:szCs w:val="24"/>
        </w:rPr>
        <w:t xml:space="preserve"> Water Lifting</w:t>
      </w:r>
      <w:r>
        <w:rPr>
          <w:rFonts w:ascii="Times New Roman" w:hAnsi="Times New Roman" w:cs="Times New Roman"/>
          <w:sz w:val="24"/>
          <w:szCs w:val="24"/>
        </w:rPr>
        <w:t>,</w:t>
      </w:r>
      <w:r w:rsidRPr="000E4CB7">
        <w:rPr>
          <w:rFonts w:ascii="Times New Roman" w:hAnsi="Times New Roman" w:cs="Times New Roman"/>
          <w:sz w:val="24"/>
          <w:szCs w:val="24"/>
        </w:rPr>
        <w:t xml:space="preserve"> Rural Areas</w:t>
      </w:r>
      <w:r w:rsidR="00C9628A">
        <w:rPr>
          <w:rFonts w:ascii="Times New Roman" w:hAnsi="Times New Roman" w:cs="Times New Roman"/>
          <w:sz w:val="24"/>
          <w:szCs w:val="24"/>
        </w:rPr>
        <w:t>, N</w:t>
      </w:r>
      <w:r w:rsidR="00C9628A" w:rsidRPr="000E4CB7">
        <w:rPr>
          <w:rFonts w:ascii="Times New Roman" w:hAnsi="Times New Roman" w:cs="Times New Roman"/>
          <w:sz w:val="24"/>
          <w:szCs w:val="24"/>
        </w:rPr>
        <w:t xml:space="preserve">atural </w:t>
      </w:r>
      <w:r w:rsidR="00C9628A">
        <w:rPr>
          <w:rFonts w:ascii="Times New Roman" w:hAnsi="Times New Roman" w:cs="Times New Roman"/>
          <w:sz w:val="24"/>
          <w:szCs w:val="24"/>
        </w:rPr>
        <w:t>R</w:t>
      </w:r>
      <w:r w:rsidR="00C9628A" w:rsidRPr="000E4CB7">
        <w:rPr>
          <w:rFonts w:ascii="Times New Roman" w:hAnsi="Times New Roman" w:cs="Times New Roman"/>
          <w:sz w:val="24"/>
          <w:szCs w:val="24"/>
        </w:rPr>
        <w:t>esources</w:t>
      </w:r>
      <w:r w:rsidR="00C9628A">
        <w:rPr>
          <w:rFonts w:ascii="Times New Roman" w:hAnsi="Times New Roman" w:cs="Times New Roman"/>
          <w:sz w:val="24"/>
          <w:szCs w:val="24"/>
        </w:rPr>
        <w:t>, U</w:t>
      </w:r>
      <w:r w:rsidR="00C9628A" w:rsidRPr="000E4CB7">
        <w:rPr>
          <w:rFonts w:ascii="Times New Roman" w:hAnsi="Times New Roman" w:cs="Times New Roman"/>
          <w:sz w:val="24"/>
          <w:szCs w:val="24"/>
        </w:rPr>
        <w:t>nconventional</w:t>
      </w:r>
      <w:r w:rsidR="00C9628A">
        <w:rPr>
          <w:rFonts w:ascii="Times New Roman" w:hAnsi="Times New Roman" w:cs="Times New Roman"/>
          <w:sz w:val="24"/>
          <w:szCs w:val="24"/>
        </w:rPr>
        <w:t xml:space="preserve"> Energy</w:t>
      </w:r>
    </w:p>
    <w:sectPr w:rsidR="000E4CB7" w:rsidSect="002C4F7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D41B8F"/>
    <w:multiLevelType w:val="hybridMultilevel"/>
    <w:tmpl w:val="A69416B8"/>
    <w:lvl w:ilvl="0" w:tplc="BFCEF6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20"/>
  <w:characterSpacingControl w:val="doNotCompress"/>
  <w:compat/>
  <w:rsids>
    <w:rsidRoot w:val="00851722"/>
    <w:rsid w:val="000034E9"/>
    <w:rsid w:val="000E4CB7"/>
    <w:rsid w:val="00123515"/>
    <w:rsid w:val="002C4F7E"/>
    <w:rsid w:val="00385C72"/>
    <w:rsid w:val="003E7EBC"/>
    <w:rsid w:val="0058669C"/>
    <w:rsid w:val="00596B21"/>
    <w:rsid w:val="005A151A"/>
    <w:rsid w:val="006C6527"/>
    <w:rsid w:val="00793C11"/>
    <w:rsid w:val="007D38C6"/>
    <w:rsid w:val="00851722"/>
    <w:rsid w:val="00943AAB"/>
    <w:rsid w:val="00955057"/>
    <w:rsid w:val="00A1355F"/>
    <w:rsid w:val="00A82C40"/>
    <w:rsid w:val="00AC05A4"/>
    <w:rsid w:val="00B43477"/>
    <w:rsid w:val="00B818BC"/>
    <w:rsid w:val="00C9628A"/>
    <w:rsid w:val="00CC152B"/>
    <w:rsid w:val="00E3090F"/>
    <w:rsid w:val="00EC0DAA"/>
    <w:rsid w:val="00F8055B"/>
    <w:rsid w:val="00FA3C9B"/>
    <w:rsid w:val="00FE74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4F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152B"/>
    <w:pPr>
      <w:ind w:left="720"/>
      <w:contextualSpacing/>
    </w:pPr>
  </w:style>
  <w:style w:type="character" w:styleId="Hyperlink">
    <w:name w:val="Hyperlink"/>
    <w:basedOn w:val="DefaultParagraphFont"/>
    <w:uiPriority w:val="99"/>
    <w:unhideWhenUsed/>
    <w:rsid w:val="00CC15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301</Words>
  <Characters>1722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2018-11-15T04:34:00Z</dcterms:created>
  <dcterms:modified xsi:type="dcterms:W3CDTF">2018-11-15T05:19:00Z</dcterms:modified>
</cp:coreProperties>
</file>