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A81" w:rsidRPr="002A0106" w:rsidRDefault="00A96A81" w:rsidP="00A96A81">
      <w:pPr>
        <w:jc w:val="center"/>
        <w:rPr>
          <w:rFonts w:ascii="Times New Roman" w:hAnsi="Times New Roman" w:cs="Times New Roman"/>
          <w:b/>
          <w:sz w:val="28"/>
          <w:szCs w:val="24"/>
        </w:rPr>
      </w:pPr>
      <w:r w:rsidRPr="002A0106">
        <w:rPr>
          <w:rFonts w:ascii="Times New Roman" w:hAnsi="Times New Roman" w:cs="Times New Roman"/>
          <w:b/>
          <w:sz w:val="28"/>
          <w:szCs w:val="24"/>
        </w:rPr>
        <w:t>"</w:t>
      </w:r>
      <w:r w:rsidR="004C7AB0" w:rsidRPr="004C7AB0">
        <w:rPr>
          <w:rFonts w:ascii="Times New Roman" w:hAnsi="Times New Roman" w:cs="Times New Roman"/>
          <w:b/>
          <w:sz w:val="28"/>
          <w:szCs w:val="24"/>
        </w:rPr>
        <w:t>The Impact of Emerging Technologies on Climate Change and Environmental Sustainability</w:t>
      </w:r>
      <w:r w:rsidRPr="002A0106">
        <w:rPr>
          <w:rFonts w:ascii="Times New Roman" w:hAnsi="Times New Roman" w:cs="Times New Roman"/>
          <w:b/>
          <w:sz w:val="28"/>
          <w:szCs w:val="24"/>
        </w:rPr>
        <w:t>"</w:t>
      </w:r>
    </w:p>
    <w:p w:rsidR="00A96A81" w:rsidRDefault="00A96A81" w:rsidP="00A96A81">
      <w:pPr>
        <w:spacing w:after="0"/>
        <w:jc w:val="center"/>
        <w:rPr>
          <w:rFonts w:ascii="Times New Roman" w:hAnsi="Times New Roman" w:cs="Times New Roman"/>
          <w:sz w:val="24"/>
          <w:szCs w:val="24"/>
        </w:rPr>
      </w:pPr>
    </w:p>
    <w:p w:rsidR="00A96A81" w:rsidRPr="002A0106" w:rsidRDefault="004C7AB0" w:rsidP="00A96A81">
      <w:pPr>
        <w:spacing w:after="0"/>
        <w:jc w:val="center"/>
        <w:rPr>
          <w:rFonts w:ascii="Times New Roman" w:hAnsi="Times New Roman" w:cs="Times New Roman"/>
          <w:szCs w:val="24"/>
        </w:rPr>
      </w:pPr>
      <w:r>
        <w:rPr>
          <w:rFonts w:ascii="Times New Roman" w:hAnsi="Times New Roman" w:cs="Times New Roman"/>
          <w:szCs w:val="24"/>
          <w:vertAlign w:val="superscript"/>
        </w:rPr>
        <w:t>1</w:t>
      </w:r>
      <w:r w:rsidR="00A96A81" w:rsidRPr="002A0106">
        <w:rPr>
          <w:rFonts w:ascii="Times New Roman" w:hAnsi="Times New Roman" w:cs="Times New Roman"/>
          <w:szCs w:val="24"/>
        </w:rPr>
        <w:t xml:space="preserve">Ms. </w:t>
      </w:r>
      <w:proofErr w:type="spellStart"/>
      <w:r w:rsidR="00A96A81" w:rsidRPr="002A0106">
        <w:rPr>
          <w:rFonts w:ascii="Times New Roman" w:hAnsi="Times New Roman" w:cs="Times New Roman"/>
          <w:szCs w:val="24"/>
        </w:rPr>
        <w:t>Divya</w:t>
      </w:r>
      <w:proofErr w:type="spellEnd"/>
      <w:r w:rsidR="00A96A81" w:rsidRPr="002A0106">
        <w:rPr>
          <w:rFonts w:ascii="Times New Roman" w:hAnsi="Times New Roman" w:cs="Times New Roman"/>
          <w:szCs w:val="24"/>
        </w:rPr>
        <w:t xml:space="preserve"> </w:t>
      </w:r>
      <w:proofErr w:type="spellStart"/>
      <w:r w:rsidR="00A96A81" w:rsidRPr="002A0106">
        <w:rPr>
          <w:rFonts w:ascii="Times New Roman" w:hAnsi="Times New Roman" w:cs="Times New Roman"/>
          <w:szCs w:val="24"/>
        </w:rPr>
        <w:t>Mishra</w:t>
      </w:r>
      <w:proofErr w:type="spellEnd"/>
      <w:r w:rsidR="00A96A81" w:rsidRPr="002A0106">
        <w:rPr>
          <w:rFonts w:ascii="Times New Roman" w:hAnsi="Times New Roman" w:cs="Times New Roman"/>
          <w:szCs w:val="24"/>
        </w:rPr>
        <w:t xml:space="preserve">, Assistant Professor, Department of Computer Science &amp; Engineering, School of Management Sciences, </w:t>
      </w:r>
      <w:proofErr w:type="spellStart"/>
      <w:r w:rsidR="00A96A81" w:rsidRPr="002A0106">
        <w:rPr>
          <w:rFonts w:ascii="Times New Roman" w:hAnsi="Times New Roman" w:cs="Times New Roman"/>
          <w:szCs w:val="24"/>
        </w:rPr>
        <w:t>Lucknow</w:t>
      </w:r>
      <w:proofErr w:type="spellEnd"/>
    </w:p>
    <w:p w:rsidR="00A96A81" w:rsidRDefault="004C7AB0" w:rsidP="00A96A81">
      <w:pPr>
        <w:spacing w:after="0"/>
        <w:jc w:val="center"/>
        <w:rPr>
          <w:rFonts w:ascii="Times New Roman" w:hAnsi="Times New Roman" w:cs="Times New Roman"/>
          <w:szCs w:val="24"/>
        </w:rPr>
      </w:pPr>
      <w:hyperlink r:id="rId4" w:history="1">
        <w:r w:rsidRPr="00ED58FB">
          <w:rPr>
            <w:rStyle w:val="Hyperlink"/>
            <w:rFonts w:ascii="Times New Roman" w:hAnsi="Times New Roman" w:cs="Times New Roman"/>
            <w:szCs w:val="24"/>
          </w:rPr>
          <w:t>divyamishra@smslucknow.ac.in</w:t>
        </w:r>
      </w:hyperlink>
    </w:p>
    <w:p w:rsidR="004C7AB0" w:rsidRDefault="004C7AB0" w:rsidP="00A96A81">
      <w:pPr>
        <w:spacing w:after="0"/>
        <w:jc w:val="center"/>
        <w:rPr>
          <w:rFonts w:ascii="Times New Roman" w:hAnsi="Times New Roman" w:cs="Times New Roman"/>
          <w:szCs w:val="24"/>
        </w:rPr>
      </w:pPr>
    </w:p>
    <w:p w:rsidR="004C7AB0" w:rsidRPr="002A0106" w:rsidRDefault="004C7AB0" w:rsidP="004C7AB0">
      <w:pPr>
        <w:spacing w:after="0"/>
        <w:jc w:val="center"/>
        <w:rPr>
          <w:rFonts w:ascii="Times New Roman" w:hAnsi="Times New Roman" w:cs="Times New Roman"/>
          <w:szCs w:val="24"/>
        </w:rPr>
      </w:pPr>
      <w:r>
        <w:rPr>
          <w:rFonts w:ascii="Times New Roman" w:hAnsi="Times New Roman" w:cs="Times New Roman"/>
          <w:szCs w:val="24"/>
          <w:vertAlign w:val="superscript"/>
        </w:rPr>
        <w:t>2</w:t>
      </w:r>
      <w:r w:rsidRPr="002A0106">
        <w:rPr>
          <w:rFonts w:ascii="Times New Roman" w:hAnsi="Times New Roman" w:cs="Times New Roman"/>
          <w:szCs w:val="24"/>
        </w:rPr>
        <w:t xml:space="preserve">Ms. </w:t>
      </w:r>
      <w:proofErr w:type="spellStart"/>
      <w:r w:rsidRPr="002A0106">
        <w:rPr>
          <w:rFonts w:ascii="Times New Roman" w:hAnsi="Times New Roman" w:cs="Times New Roman"/>
          <w:szCs w:val="24"/>
        </w:rPr>
        <w:t>Niyati</w:t>
      </w:r>
      <w:proofErr w:type="spellEnd"/>
      <w:r w:rsidRPr="002A0106">
        <w:rPr>
          <w:rFonts w:ascii="Times New Roman" w:hAnsi="Times New Roman" w:cs="Times New Roman"/>
          <w:szCs w:val="24"/>
        </w:rPr>
        <w:t xml:space="preserve"> Gaur, Assistant Professor, Department of Computer Science &amp; Engineering, School of Management Sciences, </w:t>
      </w:r>
      <w:proofErr w:type="spellStart"/>
      <w:r w:rsidRPr="002A0106">
        <w:rPr>
          <w:rFonts w:ascii="Times New Roman" w:hAnsi="Times New Roman" w:cs="Times New Roman"/>
          <w:szCs w:val="24"/>
        </w:rPr>
        <w:t>Lucknow</w:t>
      </w:r>
      <w:proofErr w:type="spellEnd"/>
    </w:p>
    <w:p w:rsidR="004C7AB0" w:rsidRPr="002A0106" w:rsidRDefault="004C7AB0" w:rsidP="004C7AB0">
      <w:pPr>
        <w:spacing w:after="0"/>
        <w:jc w:val="center"/>
        <w:rPr>
          <w:rFonts w:ascii="Times New Roman" w:hAnsi="Times New Roman" w:cs="Times New Roman"/>
          <w:szCs w:val="24"/>
        </w:rPr>
      </w:pPr>
      <w:r w:rsidRPr="002A0106">
        <w:rPr>
          <w:rFonts w:ascii="Times New Roman" w:hAnsi="Times New Roman" w:cs="Times New Roman"/>
          <w:szCs w:val="24"/>
        </w:rPr>
        <w:t>niyatigaur@smslucknow.ac.in</w:t>
      </w:r>
    </w:p>
    <w:p w:rsidR="00A96A81" w:rsidRPr="00A96A81" w:rsidRDefault="00A96A81" w:rsidP="004C7AB0">
      <w:pPr>
        <w:spacing w:after="0"/>
        <w:rPr>
          <w:rFonts w:ascii="Times New Roman" w:hAnsi="Times New Roman" w:cs="Times New Roman"/>
          <w:sz w:val="24"/>
          <w:szCs w:val="24"/>
        </w:rPr>
      </w:pPr>
    </w:p>
    <w:p w:rsidR="00A96A81" w:rsidRPr="004C7AB0" w:rsidRDefault="00A96A81" w:rsidP="00A96A81">
      <w:pPr>
        <w:spacing w:after="0"/>
        <w:jc w:val="center"/>
        <w:rPr>
          <w:rFonts w:ascii="Times New Roman" w:hAnsi="Times New Roman" w:cs="Times New Roman"/>
          <w:b/>
          <w:sz w:val="28"/>
          <w:szCs w:val="24"/>
        </w:rPr>
      </w:pPr>
      <w:r w:rsidRPr="004C7AB0">
        <w:rPr>
          <w:rFonts w:ascii="Times New Roman" w:hAnsi="Times New Roman" w:cs="Times New Roman"/>
          <w:b/>
          <w:sz w:val="28"/>
          <w:szCs w:val="24"/>
        </w:rPr>
        <w:t>Abstract</w:t>
      </w:r>
    </w:p>
    <w:p w:rsidR="004C7AB0" w:rsidRDefault="004C7AB0" w:rsidP="004C7AB0">
      <w:pPr>
        <w:pStyle w:val="NormalWeb"/>
        <w:jc w:val="both"/>
      </w:pPr>
      <w:r>
        <w:t>Emerging technologies are revolutionizing the approach to climate change and environmental sustainability, offering innovative solutions that enhance prediction, mitigation, and adaptation strategies. This paper explores the impact of cutting-edge technologies such as artificial intelligence (AI), Internet of Things (</w:t>
      </w:r>
      <w:proofErr w:type="spellStart"/>
      <w:r>
        <w:t>IoT</w:t>
      </w:r>
      <w:proofErr w:type="spellEnd"/>
      <w:r>
        <w:t xml:space="preserve">), </w:t>
      </w:r>
      <w:proofErr w:type="spellStart"/>
      <w:r>
        <w:t>blockchain</w:t>
      </w:r>
      <w:proofErr w:type="spellEnd"/>
      <w:r>
        <w:t xml:space="preserve">, and big data analytics on climate change and environmental sustainability. AI and machine learning algorithms are being utilized to improve climate modeling and predict future environmental scenarios with greater accuracy. </w:t>
      </w:r>
      <w:proofErr w:type="spellStart"/>
      <w:r>
        <w:t>IoT</w:t>
      </w:r>
      <w:proofErr w:type="spellEnd"/>
      <w:r>
        <w:t xml:space="preserve"> devices and smart sensors provide real-time monitoring of environmental parameters, facilitating immediate responses to ecological changes. </w:t>
      </w:r>
      <w:proofErr w:type="spellStart"/>
      <w:r>
        <w:t>Blockchain</w:t>
      </w:r>
      <w:proofErr w:type="spellEnd"/>
      <w:r>
        <w:t xml:space="preserve"> technology ensures transparent and efficient carbon trading and climate finance management. Big data analytics enables comprehensive analysis of vast environmental datasets, driving informed decision-making. Additionally, the integration of these technologies in smart grids and sustainable urban planning promotes energy efficiency and reduces greenhouse gas emissions. By harnessing these emerging technologies, significant advancements in combating climate change and promoting environmental sustainability can be achieved. This paper underscores the importance of interdisciplinary collaboration and continued innovation in leveraging these technologies to build a sustainable future.</w:t>
      </w:r>
    </w:p>
    <w:p w:rsidR="004C7AB0" w:rsidRDefault="004C7AB0" w:rsidP="004C7AB0">
      <w:pPr>
        <w:pStyle w:val="NormalWeb"/>
      </w:pPr>
      <w:r>
        <w:rPr>
          <w:rStyle w:val="Strong"/>
        </w:rPr>
        <w:t>Keywords:</w:t>
      </w:r>
      <w:r>
        <w:t xml:space="preserve"> Emerging technologies, climate change, environmental sustainability, artificial intelligence, Internet of Things, </w:t>
      </w:r>
      <w:proofErr w:type="spellStart"/>
      <w:r>
        <w:t>blockchain</w:t>
      </w:r>
      <w:proofErr w:type="spellEnd"/>
      <w:r>
        <w:t>, big data analytics, smart grids, energy efficiency, carbon trading.</w:t>
      </w:r>
    </w:p>
    <w:p w:rsidR="004C7AB0" w:rsidRPr="00A96A81" w:rsidRDefault="004C7AB0" w:rsidP="00A96A81">
      <w:pPr>
        <w:spacing w:after="0"/>
        <w:jc w:val="center"/>
        <w:rPr>
          <w:rFonts w:ascii="Times New Roman" w:hAnsi="Times New Roman" w:cs="Times New Roman"/>
          <w:b/>
          <w:sz w:val="24"/>
          <w:szCs w:val="24"/>
        </w:rPr>
      </w:pPr>
    </w:p>
    <w:sectPr w:rsidR="004C7AB0" w:rsidRPr="00A96A81" w:rsidSect="009C06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A96A81"/>
    <w:rsid w:val="002A0106"/>
    <w:rsid w:val="004C33FD"/>
    <w:rsid w:val="004C7AB0"/>
    <w:rsid w:val="009C06DC"/>
    <w:rsid w:val="00A96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6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96A81"/>
    <w:rPr>
      <w:color w:val="0000FF" w:themeColor="hyperlink"/>
      <w:u w:val="single"/>
    </w:rPr>
  </w:style>
  <w:style w:type="paragraph" w:styleId="NormalWeb">
    <w:name w:val="Normal (Web)"/>
    <w:basedOn w:val="Normal"/>
    <w:uiPriority w:val="99"/>
    <w:semiHidden/>
    <w:unhideWhenUsed/>
    <w:rsid w:val="004C7A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C7AB0"/>
    <w:rPr>
      <w:b/>
      <w:bCs/>
    </w:rPr>
  </w:style>
</w:styles>
</file>

<file path=word/webSettings.xml><?xml version="1.0" encoding="utf-8"?>
<w:webSettings xmlns:r="http://schemas.openxmlformats.org/officeDocument/2006/relationships" xmlns:w="http://schemas.openxmlformats.org/wordprocessingml/2006/main">
  <w:divs>
    <w:div w:id="610012706">
      <w:bodyDiv w:val="1"/>
      <w:marLeft w:val="0"/>
      <w:marRight w:val="0"/>
      <w:marTop w:val="0"/>
      <w:marBottom w:val="0"/>
      <w:divBdr>
        <w:top w:val="none" w:sz="0" w:space="0" w:color="auto"/>
        <w:left w:val="none" w:sz="0" w:space="0" w:color="auto"/>
        <w:bottom w:val="none" w:sz="0" w:space="0" w:color="auto"/>
        <w:right w:val="none" w:sz="0" w:space="0" w:color="auto"/>
      </w:divBdr>
    </w:div>
    <w:div w:id="1137995753">
      <w:bodyDiv w:val="1"/>
      <w:marLeft w:val="0"/>
      <w:marRight w:val="0"/>
      <w:marTop w:val="0"/>
      <w:marBottom w:val="0"/>
      <w:divBdr>
        <w:top w:val="none" w:sz="0" w:space="0" w:color="auto"/>
        <w:left w:val="none" w:sz="0" w:space="0" w:color="auto"/>
        <w:bottom w:val="none" w:sz="0" w:space="0" w:color="auto"/>
        <w:right w:val="none" w:sz="0" w:space="0" w:color="auto"/>
      </w:divBdr>
    </w:div>
    <w:div w:id="198588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ivyamishra@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2024-06-19T05:34:00Z</dcterms:created>
  <dcterms:modified xsi:type="dcterms:W3CDTF">2024-06-19T11:07:00Z</dcterms:modified>
</cp:coreProperties>
</file>